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72989" w:rsidP="00AE0ECE" w14:paraId="3F4F694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AE0ECE" w:rsidRPr="0097160D" w:rsidP="00AE0ECE" w14:paraId="22FA06BD" w14:textId="1464CB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D1263D">
        <w:rPr>
          <w:rFonts w:ascii="Arial" w:eastAsia="Arial" w:hAnsi="Arial" w:cs="Arial"/>
          <w:b/>
          <w:i/>
          <w:color w:val="000000"/>
          <w:szCs w:val="24"/>
        </w:rPr>
        <w:t>9</w:t>
      </w:r>
      <w:r w:rsidR="00D16ADE">
        <w:rPr>
          <w:rFonts w:ascii="Arial" w:eastAsia="Arial" w:hAnsi="Arial" w:cs="Arial"/>
          <w:b/>
          <w:i/>
          <w:color w:val="000000"/>
          <w:szCs w:val="24"/>
        </w:rPr>
        <w:t>6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0F7702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E0ECE" w:rsidRPr="00AE0ECE" w:rsidP="00AE0ECE" w14:paraId="1BA2E190" w14:textId="2EB834BB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="00F16E90"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</w:t>
      </w:r>
      <w:r w:rsidR="00DA10C2">
        <w:rPr>
          <w:rFonts w:ascii="Arial" w:hAnsi="Arial" w:cs="Arial"/>
          <w:szCs w:val="24"/>
        </w:rPr>
        <w:t xml:space="preserve">através do PRC – Programa de Recape Contínuo, </w:t>
      </w:r>
      <w:r w:rsidR="00F16E90">
        <w:rPr>
          <w:rFonts w:ascii="Arial" w:hAnsi="Arial" w:cs="Arial"/>
          <w:szCs w:val="24"/>
        </w:rPr>
        <w:t xml:space="preserve">na </w:t>
      </w:r>
      <w:r w:rsidRPr="00D16ADE" w:rsidR="00D16ADE">
        <w:rPr>
          <w:rFonts w:ascii="Arial" w:hAnsi="Arial" w:cs="Arial"/>
          <w:b/>
          <w:szCs w:val="24"/>
        </w:rPr>
        <w:t xml:space="preserve">Rua Luiz </w:t>
      </w:r>
      <w:r w:rsidRPr="00D16ADE" w:rsidR="00D16ADE">
        <w:rPr>
          <w:rFonts w:ascii="Arial" w:hAnsi="Arial" w:cs="Arial"/>
          <w:b/>
          <w:szCs w:val="24"/>
        </w:rPr>
        <w:t>Argenton</w:t>
      </w:r>
      <w:r w:rsidRPr="0026131D" w:rsidR="00C936DC">
        <w:rPr>
          <w:rFonts w:ascii="Arial" w:hAnsi="Arial" w:cs="Arial"/>
          <w:b/>
          <w:szCs w:val="24"/>
        </w:rPr>
        <w:t xml:space="preserve">, </w:t>
      </w:r>
      <w:r w:rsidR="0064639F">
        <w:rPr>
          <w:rFonts w:ascii="Arial" w:hAnsi="Arial" w:cs="Arial"/>
          <w:szCs w:val="24"/>
        </w:rPr>
        <w:t>Bairro</w:t>
      </w:r>
      <w:r w:rsidRPr="00DC2B62" w:rsidR="00DC2B62">
        <w:rPr>
          <w:rFonts w:ascii="Arial" w:hAnsi="Arial" w:cs="Arial"/>
          <w:szCs w:val="24"/>
        </w:rPr>
        <w:t xml:space="preserve"> </w:t>
      </w:r>
      <w:r w:rsidR="00FB522F">
        <w:rPr>
          <w:rFonts w:ascii="Arial" w:hAnsi="Arial" w:cs="Arial"/>
          <w:szCs w:val="24"/>
        </w:rPr>
        <w:t xml:space="preserve">Jardim </w:t>
      </w:r>
      <w:r w:rsidR="00FB522F">
        <w:rPr>
          <w:rFonts w:ascii="Arial" w:hAnsi="Arial" w:cs="Arial"/>
          <w:szCs w:val="24"/>
        </w:rPr>
        <w:t>Marchissolo</w:t>
      </w:r>
      <w:r w:rsidR="006B3D45">
        <w:rPr>
          <w:rFonts w:ascii="Arial" w:hAnsi="Arial" w:cs="Arial"/>
          <w:szCs w:val="24"/>
        </w:rPr>
        <w:t>, em</w:t>
      </w:r>
      <w:r w:rsidRPr="00DC2B62" w:rsidR="00DC2B62">
        <w:rPr>
          <w:rFonts w:ascii="Arial" w:hAnsi="Arial" w:cs="Arial"/>
          <w:szCs w:val="24"/>
        </w:rPr>
        <w:t xml:space="preserve"> Sumaré</w:t>
      </w:r>
      <w:r>
        <w:rPr>
          <w:rFonts w:ascii="Arial" w:hAnsi="Arial" w:cs="Arial"/>
          <w:szCs w:val="24"/>
        </w:rPr>
        <w:t>.</w:t>
      </w:r>
      <w:r w:rsidRPr="00AE0ECE">
        <w:rPr>
          <w:rFonts w:ascii="Arial" w:hAnsi="Arial" w:cs="Arial"/>
          <w:szCs w:val="24"/>
        </w:rPr>
        <w:t xml:space="preserve"> </w:t>
      </w:r>
    </w:p>
    <w:p w:rsidR="00F16E90" w:rsidRPr="00AE0ECE" w:rsidP="00AE0ECE" w14:paraId="603B0248" w14:textId="1C45019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4619E9" w:rsidP="00F16E90" w14:paraId="1B6D12FB" w14:textId="52D373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4F3EEA7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F7702">
        <w:rPr>
          <w:rFonts w:ascii="Arial" w:hAnsi="Arial" w:cs="Arial"/>
          <w:szCs w:val="24"/>
        </w:rPr>
        <w:t>0</w:t>
      </w:r>
      <w:r w:rsidR="00253F83">
        <w:rPr>
          <w:rFonts w:ascii="Arial" w:hAnsi="Arial" w:cs="Arial"/>
          <w:szCs w:val="24"/>
        </w:rPr>
        <w:t>6</w:t>
      </w:r>
      <w:r w:rsidR="00625FD2">
        <w:rPr>
          <w:rFonts w:ascii="Arial" w:hAnsi="Arial" w:cs="Arial"/>
          <w:szCs w:val="24"/>
        </w:rPr>
        <w:t xml:space="preserve"> de </w:t>
      </w:r>
      <w:r w:rsidR="000F7702">
        <w:rPr>
          <w:rFonts w:ascii="Arial" w:hAnsi="Arial" w:cs="Arial"/>
          <w:szCs w:val="24"/>
        </w:rPr>
        <w:t>maio</w:t>
      </w:r>
      <w:r w:rsidR="00AE0ECE">
        <w:rPr>
          <w:rFonts w:ascii="Arial" w:hAnsi="Arial" w:cs="Arial"/>
          <w:szCs w:val="24"/>
        </w:rPr>
        <w:t xml:space="preserve"> de 202</w:t>
      </w:r>
      <w:r w:rsidR="000F7702">
        <w:rPr>
          <w:rFonts w:ascii="Arial" w:hAnsi="Arial" w:cs="Arial"/>
          <w:szCs w:val="24"/>
        </w:rPr>
        <w:t>4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19580646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906680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DA09E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8A0"/>
    <w:rsid w:val="00010D94"/>
    <w:rsid w:val="00022F6F"/>
    <w:rsid w:val="00092043"/>
    <w:rsid w:val="000D2BDC"/>
    <w:rsid w:val="000F7702"/>
    <w:rsid w:val="00104AAA"/>
    <w:rsid w:val="0015657E"/>
    <w:rsid w:val="00156CF8"/>
    <w:rsid w:val="001F117B"/>
    <w:rsid w:val="00253F83"/>
    <w:rsid w:val="0026131D"/>
    <w:rsid w:val="00295F22"/>
    <w:rsid w:val="00335FCA"/>
    <w:rsid w:val="00372989"/>
    <w:rsid w:val="003A76C7"/>
    <w:rsid w:val="003B5999"/>
    <w:rsid w:val="003E591E"/>
    <w:rsid w:val="004058F0"/>
    <w:rsid w:val="00460A32"/>
    <w:rsid w:val="004619E9"/>
    <w:rsid w:val="0047111D"/>
    <w:rsid w:val="00471ED9"/>
    <w:rsid w:val="004B2CC9"/>
    <w:rsid w:val="004B4B33"/>
    <w:rsid w:val="004C02AE"/>
    <w:rsid w:val="0051286F"/>
    <w:rsid w:val="00550C39"/>
    <w:rsid w:val="00597F82"/>
    <w:rsid w:val="005A6F8B"/>
    <w:rsid w:val="005C25B9"/>
    <w:rsid w:val="00601B0A"/>
    <w:rsid w:val="00625FD2"/>
    <w:rsid w:val="00626437"/>
    <w:rsid w:val="00632FA0"/>
    <w:rsid w:val="0064639F"/>
    <w:rsid w:val="006507A5"/>
    <w:rsid w:val="006A66FB"/>
    <w:rsid w:val="006A7900"/>
    <w:rsid w:val="006B3D45"/>
    <w:rsid w:val="006C2149"/>
    <w:rsid w:val="006C41A4"/>
    <w:rsid w:val="006D1E9A"/>
    <w:rsid w:val="00725761"/>
    <w:rsid w:val="007B38BB"/>
    <w:rsid w:val="007C1229"/>
    <w:rsid w:val="0081403C"/>
    <w:rsid w:val="00822396"/>
    <w:rsid w:val="008F7BE9"/>
    <w:rsid w:val="0097160D"/>
    <w:rsid w:val="0099144F"/>
    <w:rsid w:val="009C747B"/>
    <w:rsid w:val="00A01299"/>
    <w:rsid w:val="00A06CF2"/>
    <w:rsid w:val="00A50FA2"/>
    <w:rsid w:val="00AE0ECE"/>
    <w:rsid w:val="00AE6AEE"/>
    <w:rsid w:val="00B148AD"/>
    <w:rsid w:val="00B20DF0"/>
    <w:rsid w:val="00B353A0"/>
    <w:rsid w:val="00B37CB8"/>
    <w:rsid w:val="00B40335"/>
    <w:rsid w:val="00B71799"/>
    <w:rsid w:val="00B9139E"/>
    <w:rsid w:val="00C00C1E"/>
    <w:rsid w:val="00C36776"/>
    <w:rsid w:val="00C936DC"/>
    <w:rsid w:val="00CC60D3"/>
    <w:rsid w:val="00CD4F77"/>
    <w:rsid w:val="00CD6B58"/>
    <w:rsid w:val="00CF401E"/>
    <w:rsid w:val="00D1263D"/>
    <w:rsid w:val="00D16ADE"/>
    <w:rsid w:val="00D33C29"/>
    <w:rsid w:val="00D627AF"/>
    <w:rsid w:val="00DA09E1"/>
    <w:rsid w:val="00DA10C2"/>
    <w:rsid w:val="00DC2B62"/>
    <w:rsid w:val="00E05155"/>
    <w:rsid w:val="00E60ACD"/>
    <w:rsid w:val="00E9743B"/>
    <w:rsid w:val="00F16E90"/>
    <w:rsid w:val="00F34CDC"/>
    <w:rsid w:val="00F5654C"/>
    <w:rsid w:val="00F56712"/>
    <w:rsid w:val="00F844A0"/>
    <w:rsid w:val="00FB52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4091-AE05-4B16-AF54-CC04BB77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2024-05-06T13:59:00Z</dcterms:created>
  <dcterms:modified xsi:type="dcterms:W3CDTF">2024-05-06T13:59:00Z</dcterms:modified>
</cp:coreProperties>
</file>