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077C59A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273FFF">
        <w:rPr>
          <w:rFonts w:ascii="Arial" w:hAnsi="Arial" w:cs="Arial"/>
          <w:sz w:val="24"/>
          <w:szCs w:val="24"/>
        </w:rPr>
        <w:t>a 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9E6F28">
        <w:rPr>
          <w:rFonts w:ascii="Arial" w:hAnsi="Arial" w:cs="Arial"/>
          <w:sz w:val="24"/>
          <w:szCs w:val="24"/>
        </w:rPr>
        <w:t>Vinte e Dois</w:t>
      </w:r>
      <w:r w:rsidR="003D769B">
        <w:rPr>
          <w:rFonts w:ascii="Arial" w:hAnsi="Arial" w:cs="Arial"/>
          <w:sz w:val="24"/>
          <w:szCs w:val="24"/>
        </w:rPr>
        <w:t>, bairro Jardim Nova Terra.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41C871D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8F68F7">
        <w:rPr>
          <w:rFonts w:ascii="Arial" w:hAnsi="Arial" w:cs="Arial"/>
          <w:sz w:val="24"/>
          <w:szCs w:val="24"/>
        </w:rPr>
        <w:t>Sumaré, 06 de maio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73370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3A572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1DC9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3FFF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0BF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721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6C0D"/>
    <w:rsid w:val="008E7458"/>
    <w:rsid w:val="008F05BA"/>
    <w:rsid w:val="008F0B84"/>
    <w:rsid w:val="008F435A"/>
    <w:rsid w:val="008F605E"/>
    <w:rsid w:val="008F68F7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E55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4E17"/>
    <w:rsid w:val="00A9535A"/>
    <w:rsid w:val="00A9644A"/>
    <w:rsid w:val="00A96BD3"/>
    <w:rsid w:val="00A96C0F"/>
    <w:rsid w:val="00A97433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87F2D"/>
    <w:rsid w:val="00B92686"/>
    <w:rsid w:val="00B93BFA"/>
    <w:rsid w:val="00B9579F"/>
    <w:rsid w:val="00B9723B"/>
    <w:rsid w:val="00BA16A4"/>
    <w:rsid w:val="00BA1AAF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4DD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2FD8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3ED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2024-05-06T12:41:00Z</dcterms:created>
  <dcterms:modified xsi:type="dcterms:W3CDTF">2024-05-06T12:41:00Z</dcterms:modified>
</cp:coreProperties>
</file>