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66B5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C6D4E">
        <w:rPr>
          <w:rFonts w:ascii="Arial" w:hAnsi="Arial" w:cs="Arial"/>
          <w:sz w:val="24"/>
          <w:szCs w:val="24"/>
        </w:rPr>
        <w:t>Valdir Alves Martins</w:t>
      </w:r>
      <w:r w:rsidR="00B836E6">
        <w:rPr>
          <w:rFonts w:ascii="Arial" w:hAnsi="Arial" w:cs="Arial"/>
          <w:sz w:val="24"/>
          <w:szCs w:val="24"/>
        </w:rPr>
        <w:t>, bairro Jardim Paraíso.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60CF5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0053D">
        <w:rPr>
          <w:rFonts w:ascii="Arial" w:hAnsi="Arial" w:cs="Arial"/>
          <w:sz w:val="24"/>
          <w:szCs w:val="24"/>
        </w:rPr>
        <w:t>Sumaré, 29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8589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5B3B5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07B5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1B5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7D0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5B3B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1C15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1F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7F6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3B54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13A0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693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3D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0A89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17A11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94A"/>
    <w:rsid w:val="00D32E27"/>
    <w:rsid w:val="00D35819"/>
    <w:rsid w:val="00D36DDB"/>
    <w:rsid w:val="00D42EDC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0D0F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2024-04-29T14:37:00Z</dcterms:created>
  <dcterms:modified xsi:type="dcterms:W3CDTF">2024-04-29T14:37:00Z</dcterms:modified>
</cp:coreProperties>
</file>