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CE79CC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F60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45A8">
        <w:rPr>
          <w:rFonts w:ascii="Arial" w:hAnsi="Arial" w:cs="Arial"/>
          <w:b/>
          <w:sz w:val="24"/>
          <w:szCs w:val="24"/>
          <w:u w:val="single"/>
        </w:rPr>
        <w:t>Trinta e Um de Março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F373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4772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635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94EA-9615-4237-9359-79CA4A1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2024-04-29T11:19:00Z</dcterms:created>
  <dcterms:modified xsi:type="dcterms:W3CDTF">2024-04-29T11:19:00Z</dcterms:modified>
</cp:coreProperties>
</file>