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1341A14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70A6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87ED7">
        <w:rPr>
          <w:rFonts w:ascii="Arial" w:hAnsi="Arial" w:cs="Arial"/>
          <w:b/>
          <w:sz w:val="24"/>
          <w:szCs w:val="24"/>
          <w:u w:val="single"/>
        </w:rPr>
        <w:t xml:space="preserve">Yolanda </w:t>
      </w:r>
      <w:r w:rsidR="00F87ED7">
        <w:rPr>
          <w:rFonts w:ascii="Arial" w:hAnsi="Arial" w:cs="Arial"/>
          <w:b/>
          <w:sz w:val="24"/>
          <w:szCs w:val="24"/>
          <w:u w:val="single"/>
        </w:rPr>
        <w:t>Didona</w:t>
      </w:r>
      <w:r w:rsidR="00F87ED7">
        <w:rPr>
          <w:rFonts w:ascii="Arial" w:hAnsi="Arial" w:cs="Arial"/>
          <w:b/>
          <w:sz w:val="24"/>
          <w:szCs w:val="24"/>
          <w:u w:val="single"/>
        </w:rPr>
        <w:t xml:space="preserve"> de Vasconcellos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4F4F75">
        <w:rPr>
          <w:rFonts w:ascii="Arial" w:hAnsi="Arial" w:cs="Arial"/>
          <w:b/>
          <w:sz w:val="24"/>
          <w:szCs w:val="24"/>
          <w:u w:val="single"/>
        </w:rPr>
        <w:t>Parque João de Vasconcel</w:t>
      </w:r>
      <w:r w:rsidR="009548A4">
        <w:rPr>
          <w:rFonts w:ascii="Arial" w:hAnsi="Arial" w:cs="Arial"/>
          <w:b/>
          <w:sz w:val="24"/>
          <w:szCs w:val="24"/>
          <w:u w:val="single"/>
        </w:rPr>
        <w:t>os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554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5B85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1CA43-75E1-4A11-A7A5-37EAFADFB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2024-04-29T11:25:00Z</dcterms:created>
  <dcterms:modified xsi:type="dcterms:W3CDTF">2024-04-29T11:25:00Z</dcterms:modified>
</cp:coreProperties>
</file>