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9D72D6" w14:paraId="58210E4F" w14:textId="01A68FA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6105">
        <w:rPr>
          <w:rFonts w:ascii="Arial" w:hAnsi="Arial" w:cs="Arial"/>
          <w:b/>
          <w:sz w:val="24"/>
          <w:szCs w:val="24"/>
          <w:u w:val="single"/>
        </w:rPr>
        <w:t>Edivaldo Rodrigues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2DE6">
        <w:rPr>
          <w:rFonts w:ascii="Arial" w:hAnsi="Arial" w:cs="Arial"/>
          <w:b/>
          <w:sz w:val="24"/>
          <w:szCs w:val="24"/>
          <w:u w:val="single"/>
        </w:rPr>
        <w:t>Cidade Nova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7682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7D1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7AE40-598A-429E-BB9D-5D30AA91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2024-04-29T11:52:00Z</dcterms:created>
  <dcterms:modified xsi:type="dcterms:W3CDTF">2024-04-29T11:52:00Z</dcterms:modified>
</cp:coreProperties>
</file>