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A71CC9" w:rsidP="00D8615C" w14:paraId="0252565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7A5442" w:rsidP="00D8615C" w14:paraId="60E65103" w14:textId="45A5BD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P="00D8615C" w14:paraId="796DA8E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71CC9" w:rsidP="00D8615C" w14:paraId="6F1BAE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71CC9" w:rsidP="006D7671" w14:paraId="21D162AA" w14:textId="3B7684B4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E20EC6">
        <w:rPr>
          <w:rFonts w:ascii="Georgia" w:hAnsi="Georgia"/>
          <w:sz w:val="24"/>
          <w:szCs w:val="24"/>
        </w:rPr>
        <w:t>Considerando que fomos procurados</w:t>
      </w:r>
      <w:r w:rsidR="00764CFD">
        <w:rPr>
          <w:rFonts w:ascii="Georgia" w:hAnsi="Georgia"/>
          <w:sz w:val="24"/>
          <w:szCs w:val="24"/>
        </w:rPr>
        <w:t xml:space="preserve"> por moradores do Jard</w:t>
      </w:r>
      <w:r w:rsidR="00983FCB">
        <w:rPr>
          <w:rFonts w:ascii="Georgia" w:hAnsi="Georgia"/>
          <w:sz w:val="24"/>
          <w:szCs w:val="24"/>
        </w:rPr>
        <w:t>i</w:t>
      </w:r>
      <w:r w:rsidR="00764CFD">
        <w:rPr>
          <w:rFonts w:ascii="Georgia" w:hAnsi="Georgia"/>
          <w:sz w:val="24"/>
          <w:szCs w:val="24"/>
        </w:rPr>
        <w:t xml:space="preserve">m </w:t>
      </w:r>
      <w:r w:rsidR="00983FCB">
        <w:rPr>
          <w:rFonts w:ascii="Georgia" w:hAnsi="Georgia"/>
          <w:sz w:val="24"/>
          <w:szCs w:val="24"/>
        </w:rPr>
        <w:t>S</w:t>
      </w:r>
      <w:r w:rsidR="00764CFD">
        <w:rPr>
          <w:rFonts w:ascii="Georgia" w:hAnsi="Georgia"/>
          <w:sz w:val="24"/>
          <w:szCs w:val="24"/>
        </w:rPr>
        <w:t>anta Maria que reivindicaram a importância e necessidade d</w:t>
      </w:r>
      <w:r w:rsidR="00962BE8">
        <w:rPr>
          <w:rFonts w:ascii="Georgia" w:hAnsi="Georgia"/>
          <w:sz w:val="24"/>
          <w:szCs w:val="24"/>
        </w:rPr>
        <w:t>a implantação</w:t>
      </w:r>
      <w:r>
        <w:rPr>
          <w:rFonts w:ascii="Georgia" w:hAnsi="Georgia"/>
          <w:sz w:val="24"/>
          <w:szCs w:val="24"/>
        </w:rPr>
        <w:t xml:space="preserve"> de calçada para travessia de pedestres na estrada que liga a Avenida Minas Gerais</w:t>
      </w:r>
      <w:r w:rsidR="00A05306">
        <w:rPr>
          <w:rFonts w:ascii="Georgia" w:hAnsi="Georgia"/>
          <w:sz w:val="24"/>
          <w:szCs w:val="24"/>
        </w:rPr>
        <w:t xml:space="preserve">, no Jardim Nova Veneza </w:t>
      </w:r>
      <w:r>
        <w:rPr>
          <w:rFonts w:ascii="Georgia" w:hAnsi="Georgia"/>
          <w:sz w:val="24"/>
          <w:szCs w:val="24"/>
        </w:rPr>
        <w:t>à Rua Adolfo Berto de Oliveir</w:t>
      </w:r>
      <w:r w:rsidR="00A05306">
        <w:rPr>
          <w:rFonts w:ascii="Georgia" w:hAnsi="Georgia"/>
          <w:sz w:val="24"/>
          <w:szCs w:val="24"/>
        </w:rPr>
        <w:t>a,</w:t>
      </w:r>
      <w:r>
        <w:rPr>
          <w:rFonts w:ascii="Georgia" w:hAnsi="Georgia"/>
          <w:sz w:val="24"/>
          <w:szCs w:val="24"/>
        </w:rPr>
        <w:t xml:space="preserve"> no Jardim Santa Maria. </w:t>
      </w:r>
    </w:p>
    <w:p w:rsidR="00A71CC9" w:rsidP="006D7671" w14:paraId="63D7F52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6F0332" w:rsidRPr="00983FCB" w:rsidP="006F0332" w14:paraId="6610D9B4" w14:textId="49DC06DB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983FCB">
        <w:rPr>
          <w:rFonts w:ascii="Georgia" w:hAnsi="Georgia"/>
          <w:sz w:val="24"/>
          <w:szCs w:val="24"/>
        </w:rPr>
        <w:t xml:space="preserve">Conforme pedido por moradores a este </w:t>
      </w:r>
      <w:r w:rsidR="00A05306">
        <w:rPr>
          <w:rFonts w:ascii="Georgia" w:hAnsi="Georgia"/>
          <w:sz w:val="24"/>
          <w:szCs w:val="24"/>
        </w:rPr>
        <w:t>Vereador</w:t>
      </w:r>
      <w:r w:rsidRPr="00983FCB">
        <w:rPr>
          <w:rFonts w:ascii="Georgia" w:hAnsi="Georgia"/>
          <w:sz w:val="24"/>
          <w:szCs w:val="24"/>
        </w:rPr>
        <w:t>, essa calçada para travessia de pedestres seria bastante útil nesse local</w:t>
      </w:r>
      <w:r w:rsidR="00A05306">
        <w:rPr>
          <w:rFonts w:ascii="Georgia" w:hAnsi="Georgia"/>
          <w:sz w:val="24"/>
          <w:szCs w:val="24"/>
        </w:rPr>
        <w:t>,</w:t>
      </w:r>
      <w:r w:rsidRPr="00983FCB">
        <w:rPr>
          <w:rFonts w:ascii="Georgia" w:hAnsi="Georgia"/>
          <w:sz w:val="24"/>
          <w:szCs w:val="24"/>
        </w:rPr>
        <w:t xml:space="preserve"> facilitando o acesso dos moradores ao transporte coletivo, </w:t>
      </w:r>
      <w:r w:rsidR="00A05306">
        <w:rPr>
          <w:rFonts w:ascii="Georgia" w:hAnsi="Georgia"/>
          <w:sz w:val="24"/>
          <w:szCs w:val="24"/>
        </w:rPr>
        <w:t xml:space="preserve">trabalho e a escola, </w:t>
      </w:r>
      <w:r w:rsidRPr="00983FCB">
        <w:rPr>
          <w:rFonts w:ascii="Georgia" w:hAnsi="Georgia"/>
          <w:sz w:val="24"/>
          <w:szCs w:val="24"/>
        </w:rPr>
        <w:t>pois na situação atual trata-se de trecho que fica cheio de barro em dias de chuva.</w:t>
      </w:r>
      <w:r>
        <w:rPr>
          <w:rFonts w:ascii="Georgia" w:hAnsi="Georgia"/>
          <w:sz w:val="24"/>
          <w:szCs w:val="24"/>
        </w:rPr>
        <w:t xml:space="preserve"> P</w:t>
      </w:r>
      <w:r w:rsidRPr="00983FCB">
        <w:rPr>
          <w:rFonts w:ascii="Georgia" w:hAnsi="Georgia"/>
          <w:sz w:val="24"/>
          <w:szCs w:val="24"/>
        </w:rPr>
        <w:t>ortanto esse acesso trará mais segurança e mobilidade a população.</w:t>
      </w:r>
    </w:p>
    <w:p w:rsidR="00983FCB" w:rsidRPr="00983FCB" w:rsidP="006D7671" w14:paraId="55D39B2E" w14:textId="2F7CBC63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A05306" w:rsidP="00A05306" w14:paraId="65562E10" w14:textId="13F54A98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E20EC6" w:rsidR="00E20EC6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implantação de calçada para travessia de pedestres na estrada que liga a Avenida Minas Gerais, no Jardim Nova Veneza à Rua Adolfo Berto de Oliveira no Jardim Santa Maria, nesta cidade de Sumaré/SP, a fim de proporcionar maior segurança a todos que passam pelo local.</w:t>
      </w:r>
    </w:p>
    <w:p w:rsidR="00A05306" w:rsidP="003C3736" w14:paraId="1509DDA0" w14:textId="3631F8BA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20EC6" w:rsidP="00E20EC6" w14:paraId="5FAB133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7A5442" w:rsidP="00D8615C" w14:paraId="4A34EF9D" w14:textId="1B3968CC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6D7671">
        <w:rPr>
          <w:rFonts w:ascii="Georgia" w:hAnsi="Georgia" w:cs="Arial"/>
          <w:sz w:val="24"/>
          <w:szCs w:val="24"/>
        </w:rPr>
        <w:t>23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 w:rsidR="006D7671">
        <w:rPr>
          <w:rFonts w:ascii="Georgia" w:hAnsi="Georgia" w:cs="Arial"/>
          <w:sz w:val="24"/>
          <w:szCs w:val="24"/>
        </w:rPr>
        <w:t>abril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6D7671">
        <w:rPr>
          <w:rFonts w:ascii="Georgia" w:hAnsi="Georgia" w:cs="Arial"/>
          <w:sz w:val="24"/>
          <w:szCs w:val="24"/>
        </w:rPr>
        <w:t>24.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7A5442" w:rsidP="00D8615C" w14:paraId="74926EC7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E152A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5657E"/>
    <w:rsid w:val="00156CF8"/>
    <w:rsid w:val="003C3736"/>
    <w:rsid w:val="003E27FF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6D7671"/>
    <w:rsid w:val="006F0332"/>
    <w:rsid w:val="00764CFD"/>
    <w:rsid w:val="007A5442"/>
    <w:rsid w:val="00801176"/>
    <w:rsid w:val="00822396"/>
    <w:rsid w:val="00962BE8"/>
    <w:rsid w:val="00983FCB"/>
    <w:rsid w:val="00A05306"/>
    <w:rsid w:val="00A06CF2"/>
    <w:rsid w:val="00A71CC9"/>
    <w:rsid w:val="00AE6AEE"/>
    <w:rsid w:val="00C00C1E"/>
    <w:rsid w:val="00C36776"/>
    <w:rsid w:val="00CD6B58"/>
    <w:rsid w:val="00CF401E"/>
    <w:rsid w:val="00D21B78"/>
    <w:rsid w:val="00D8615C"/>
    <w:rsid w:val="00E152A2"/>
    <w:rsid w:val="00E20E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2024-04-23T18:12:00Z</dcterms:created>
  <dcterms:modified xsi:type="dcterms:W3CDTF">2024-04-23T18:17:00Z</dcterms:modified>
</cp:coreProperties>
</file>