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615C" w:rsidP="00D8615C" w14:paraId="14471903" w14:textId="77777777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  <w:permStart w:id="0" w:edGrp="everyone"/>
    </w:p>
    <w:p w:rsidR="00D8615C" w:rsidRPr="007A5442" w:rsidP="00D8615C" w14:paraId="60E65103" w14:textId="039C0A63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  <w:r w:rsidRPr="007A5442">
        <w:rPr>
          <w:rFonts w:ascii="Georgia" w:hAnsi="Georgia" w:cs="Arial"/>
          <w:b/>
          <w:sz w:val="24"/>
          <w:szCs w:val="24"/>
        </w:rPr>
        <w:t xml:space="preserve">EXMO. SR. PRESIDENTE DA CÂMARA MUNICIPAL DE </w:t>
      </w:r>
      <w:r>
        <w:rPr>
          <w:rFonts w:ascii="Georgia" w:hAnsi="Georgia" w:cs="Arial"/>
          <w:b/>
          <w:sz w:val="24"/>
          <w:szCs w:val="24"/>
        </w:rPr>
        <w:t>S</w:t>
      </w:r>
      <w:r w:rsidRPr="007A5442">
        <w:rPr>
          <w:rFonts w:ascii="Georgia" w:hAnsi="Georgia" w:cs="Arial"/>
          <w:b/>
          <w:sz w:val="24"/>
          <w:szCs w:val="24"/>
        </w:rPr>
        <w:t>UMARE/SP.</w:t>
      </w:r>
    </w:p>
    <w:p w:rsidR="00D8615C" w:rsidRPr="007A5442" w:rsidP="00D8615C" w14:paraId="7EBED13A" w14:textId="77777777">
      <w:pPr>
        <w:spacing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</w:p>
    <w:p w:rsidR="00D8615C" w:rsidP="00D8615C" w14:paraId="796DA8E9" w14:textId="77777777">
      <w:pPr>
        <w:pStyle w:val="BodyTextIndent3"/>
        <w:spacing w:after="0" w:line="360" w:lineRule="auto"/>
        <w:ind w:firstLine="1418"/>
        <w:jc w:val="both"/>
        <w:rPr>
          <w:rFonts w:ascii="Georgia" w:hAnsi="Georgia"/>
          <w:sz w:val="24"/>
          <w:szCs w:val="24"/>
        </w:rPr>
      </w:pPr>
    </w:p>
    <w:p w:rsidR="00E20EC6" w:rsidRPr="00E20EC6" w:rsidP="006D7671" w14:paraId="588277FB" w14:textId="4DF0347B">
      <w:pPr>
        <w:spacing w:after="0" w:line="360" w:lineRule="auto"/>
        <w:ind w:firstLine="1701"/>
        <w:jc w:val="both"/>
        <w:rPr>
          <w:rFonts w:ascii="Georgia" w:hAnsi="Georgia"/>
          <w:sz w:val="24"/>
          <w:szCs w:val="24"/>
        </w:rPr>
      </w:pPr>
      <w:r w:rsidRPr="00E20EC6">
        <w:rPr>
          <w:rFonts w:ascii="Georgia" w:hAnsi="Georgia"/>
          <w:sz w:val="24"/>
          <w:szCs w:val="24"/>
        </w:rPr>
        <w:t>Considerando que fomos procurados por moradores d</w:t>
      </w:r>
      <w:r w:rsidRPr="00E20EC6">
        <w:rPr>
          <w:rFonts w:ascii="Georgia" w:hAnsi="Georgia"/>
          <w:sz w:val="24"/>
          <w:szCs w:val="24"/>
        </w:rPr>
        <w:t>a</w:t>
      </w:r>
      <w:r w:rsidRPr="00E20EC6">
        <w:rPr>
          <w:rFonts w:ascii="Georgia" w:hAnsi="Georgia"/>
          <w:sz w:val="24"/>
          <w:szCs w:val="24"/>
        </w:rPr>
        <w:t xml:space="preserve"> </w:t>
      </w:r>
      <w:r w:rsidRPr="00E20EC6">
        <w:rPr>
          <w:rFonts w:ascii="Georgia" w:hAnsi="Georgia"/>
          <w:sz w:val="24"/>
          <w:szCs w:val="24"/>
        </w:rPr>
        <w:t xml:space="preserve">Rua </w:t>
      </w:r>
      <w:r w:rsidRPr="00E20EC6">
        <w:rPr>
          <w:rFonts w:ascii="Georgia" w:hAnsi="Georgia"/>
          <w:sz w:val="24"/>
          <w:szCs w:val="24"/>
        </w:rPr>
        <w:t>Antonio</w:t>
      </w:r>
      <w:r w:rsidRPr="00E20EC6">
        <w:rPr>
          <w:rFonts w:ascii="Georgia" w:hAnsi="Georgia"/>
          <w:sz w:val="24"/>
          <w:szCs w:val="24"/>
        </w:rPr>
        <w:t xml:space="preserve"> Carlos dos Santos, no </w:t>
      </w:r>
      <w:r w:rsidRPr="00E20EC6">
        <w:rPr>
          <w:rFonts w:ascii="Georgia" w:hAnsi="Georgia"/>
          <w:sz w:val="24"/>
          <w:szCs w:val="24"/>
        </w:rPr>
        <w:t xml:space="preserve">loteamento </w:t>
      </w:r>
      <w:r w:rsidRPr="00E20EC6">
        <w:rPr>
          <w:rFonts w:ascii="Georgia" w:hAnsi="Georgia"/>
          <w:sz w:val="24"/>
          <w:szCs w:val="24"/>
        </w:rPr>
        <w:t>Jardim Calegari</w:t>
      </w:r>
      <w:r w:rsidRPr="00E20EC6">
        <w:rPr>
          <w:rFonts w:ascii="Georgia" w:hAnsi="Georgia"/>
          <w:sz w:val="24"/>
          <w:szCs w:val="24"/>
        </w:rPr>
        <w:t xml:space="preserve"> que solicitaram </w:t>
      </w:r>
      <w:r w:rsidRPr="00E20EC6">
        <w:rPr>
          <w:rFonts w:ascii="Georgia" w:hAnsi="Georgia"/>
          <w:sz w:val="24"/>
          <w:szCs w:val="24"/>
        </w:rPr>
        <w:t>a substituição das atuais lâmpadas</w:t>
      </w:r>
      <w:r w:rsidR="006D7671">
        <w:rPr>
          <w:rFonts w:ascii="Georgia" w:hAnsi="Georgia"/>
          <w:sz w:val="24"/>
          <w:szCs w:val="24"/>
        </w:rPr>
        <w:t xml:space="preserve"> de iluminação pública</w:t>
      </w:r>
      <w:r w:rsidRPr="00E20EC6">
        <w:rPr>
          <w:rFonts w:ascii="Georgia" w:hAnsi="Georgia"/>
          <w:sz w:val="24"/>
          <w:szCs w:val="24"/>
        </w:rPr>
        <w:t>, por tecnologia LED visando maior segurança, durabilidade, economia e eficiência.</w:t>
      </w:r>
    </w:p>
    <w:p w:rsidR="00E20EC6" w:rsidP="006D7671" w14:paraId="179E9095" w14:textId="77777777">
      <w:pPr>
        <w:spacing w:after="0" w:line="360" w:lineRule="auto"/>
        <w:ind w:firstLine="1701"/>
        <w:jc w:val="both"/>
        <w:rPr>
          <w:rFonts w:ascii="Georgia" w:hAnsi="Georgia"/>
          <w:sz w:val="24"/>
          <w:szCs w:val="24"/>
        </w:rPr>
      </w:pPr>
    </w:p>
    <w:p w:rsidR="006D7671" w:rsidP="006D7671" w14:paraId="6507D828" w14:textId="77777777">
      <w:pPr>
        <w:spacing w:line="360" w:lineRule="auto"/>
        <w:ind w:firstLine="1701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Considerando que os moradores relatam </w:t>
      </w:r>
      <w:r w:rsidRPr="006D7671">
        <w:rPr>
          <w:rFonts w:ascii="Georgia" w:hAnsi="Georgia"/>
          <w:sz w:val="24"/>
          <w:szCs w:val="24"/>
        </w:rPr>
        <w:t xml:space="preserve">a falta de segurança devido à </w:t>
      </w:r>
      <w:r>
        <w:rPr>
          <w:rFonts w:ascii="Georgia" w:hAnsi="Georgia"/>
          <w:sz w:val="24"/>
          <w:szCs w:val="24"/>
        </w:rPr>
        <w:t xml:space="preserve">insuficiência </w:t>
      </w:r>
      <w:r w:rsidRPr="006D7671">
        <w:rPr>
          <w:rFonts w:ascii="Georgia" w:hAnsi="Georgia"/>
          <w:sz w:val="24"/>
          <w:szCs w:val="24"/>
        </w:rPr>
        <w:t xml:space="preserve">de iluminação no local supracitado, o que tem prejudicado o percurso noturno das pessoas que ali residem e por ali transitam. </w:t>
      </w:r>
    </w:p>
    <w:p w:rsidR="006D7671" w:rsidRPr="006D7671" w:rsidP="003C3736" w14:paraId="783B0D51" w14:textId="3AC50AF1">
      <w:pPr>
        <w:spacing w:after="0" w:line="360" w:lineRule="auto"/>
        <w:ind w:firstLine="1701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Considerando que a substituição por lâmpadas de LED proporcionará maior </w:t>
      </w:r>
      <w:r w:rsidRPr="006D7671">
        <w:rPr>
          <w:rFonts w:ascii="Georgia" w:hAnsi="Georgia"/>
          <w:sz w:val="24"/>
          <w:szCs w:val="24"/>
        </w:rPr>
        <w:t>durabilidade</w:t>
      </w:r>
      <w:r>
        <w:rPr>
          <w:rFonts w:ascii="Georgia" w:hAnsi="Georgia"/>
          <w:sz w:val="24"/>
          <w:szCs w:val="24"/>
        </w:rPr>
        <w:t>,</w:t>
      </w:r>
      <w:r w:rsidRPr="006D7671">
        <w:rPr>
          <w:rFonts w:ascii="Georgia" w:hAnsi="Georgia"/>
          <w:sz w:val="24"/>
          <w:szCs w:val="24"/>
        </w:rPr>
        <w:t xml:space="preserve"> efici</w:t>
      </w:r>
      <w:r>
        <w:rPr>
          <w:rFonts w:ascii="Georgia" w:hAnsi="Georgia"/>
          <w:sz w:val="24"/>
          <w:szCs w:val="24"/>
        </w:rPr>
        <w:t>ê</w:t>
      </w:r>
      <w:r w:rsidRPr="006D7671">
        <w:rPr>
          <w:rFonts w:ascii="Georgia" w:hAnsi="Georgia"/>
          <w:sz w:val="24"/>
          <w:szCs w:val="24"/>
        </w:rPr>
        <w:t>n</w:t>
      </w:r>
      <w:r>
        <w:rPr>
          <w:rFonts w:ascii="Georgia" w:hAnsi="Georgia"/>
          <w:sz w:val="24"/>
          <w:szCs w:val="24"/>
        </w:rPr>
        <w:t>cia e</w:t>
      </w:r>
      <w:r w:rsidRPr="006D7671">
        <w:rPr>
          <w:rFonts w:ascii="Georgia" w:hAnsi="Georgia"/>
          <w:sz w:val="24"/>
          <w:szCs w:val="24"/>
        </w:rPr>
        <w:t xml:space="preserve"> econômica</w:t>
      </w:r>
      <w:r>
        <w:rPr>
          <w:rFonts w:ascii="Georgia" w:hAnsi="Georgia"/>
          <w:sz w:val="24"/>
          <w:szCs w:val="24"/>
        </w:rPr>
        <w:t xml:space="preserve">, </w:t>
      </w:r>
      <w:r w:rsidRPr="006D7671">
        <w:rPr>
          <w:rFonts w:ascii="Georgia" w:hAnsi="Georgia"/>
          <w:sz w:val="24"/>
          <w:szCs w:val="24"/>
        </w:rPr>
        <w:t>diminuindo</w:t>
      </w:r>
      <w:r>
        <w:rPr>
          <w:rFonts w:ascii="Georgia" w:hAnsi="Georgia"/>
          <w:sz w:val="24"/>
          <w:szCs w:val="24"/>
        </w:rPr>
        <w:t xml:space="preserve"> consequentemente</w:t>
      </w:r>
      <w:r w:rsidRPr="006D7671">
        <w:rPr>
          <w:rFonts w:ascii="Georgia" w:hAnsi="Georgia"/>
          <w:sz w:val="24"/>
          <w:szCs w:val="24"/>
        </w:rPr>
        <w:t xml:space="preserve"> os impactos ambientais</w:t>
      </w:r>
      <w:r>
        <w:rPr>
          <w:rFonts w:ascii="Georgia" w:hAnsi="Georgia"/>
          <w:sz w:val="24"/>
          <w:szCs w:val="24"/>
        </w:rPr>
        <w:t xml:space="preserve"> e</w:t>
      </w:r>
      <w:r w:rsidRPr="006D7671">
        <w:rPr>
          <w:rFonts w:ascii="Georgia" w:hAnsi="Georgia"/>
          <w:sz w:val="24"/>
          <w:szCs w:val="24"/>
        </w:rPr>
        <w:t xml:space="preserve"> melhorando a visibilidade das pessoas que andam pelo local</w:t>
      </w:r>
      <w:r>
        <w:rPr>
          <w:rFonts w:ascii="Georgia" w:hAnsi="Georgia"/>
          <w:sz w:val="24"/>
          <w:szCs w:val="24"/>
        </w:rPr>
        <w:t>.</w:t>
      </w:r>
    </w:p>
    <w:p w:rsidR="00D8615C" w:rsidP="003C3736" w14:paraId="780DC034" w14:textId="77777777">
      <w:pPr>
        <w:spacing w:after="0" w:line="360" w:lineRule="auto"/>
        <w:ind w:firstLine="1701"/>
        <w:jc w:val="both"/>
        <w:rPr>
          <w:rFonts w:ascii="Georgia" w:hAnsi="Georgia" w:cs="Arial"/>
          <w:sz w:val="24"/>
          <w:szCs w:val="24"/>
        </w:rPr>
      </w:pPr>
    </w:p>
    <w:p w:rsidR="00E20EC6" w:rsidP="003C3736" w14:paraId="2188F0CD" w14:textId="026995FA">
      <w:pPr>
        <w:spacing w:after="0" w:line="360" w:lineRule="auto"/>
        <w:ind w:firstLine="1701"/>
        <w:jc w:val="both"/>
        <w:rPr>
          <w:rFonts w:ascii="Georgia" w:hAnsi="Georgia"/>
          <w:sz w:val="24"/>
          <w:szCs w:val="24"/>
        </w:rPr>
      </w:pPr>
      <w:r w:rsidRPr="00645D09">
        <w:rPr>
          <w:rFonts w:ascii="Georgia" w:hAnsi="Georgia" w:cs="Arial"/>
          <w:sz w:val="24"/>
          <w:szCs w:val="24"/>
        </w:rPr>
        <w:t xml:space="preserve">Diante do exposto INDICO ao Exmo. Sr. Prefeito do Município de Sumaré seja determinado à Secretaria competente, </w:t>
      </w:r>
      <w:r w:rsidRPr="00E20EC6">
        <w:rPr>
          <w:rFonts w:ascii="Georgia" w:hAnsi="Georgia"/>
          <w:sz w:val="24"/>
          <w:szCs w:val="24"/>
        </w:rPr>
        <w:t>a substituição das atuais lâmpadas</w:t>
      </w:r>
      <w:r w:rsidR="003C3736">
        <w:rPr>
          <w:rFonts w:ascii="Georgia" w:hAnsi="Georgia"/>
          <w:sz w:val="24"/>
          <w:szCs w:val="24"/>
        </w:rPr>
        <w:t xml:space="preserve"> de iluminação pública</w:t>
      </w:r>
      <w:r w:rsidRPr="00E20EC6">
        <w:rPr>
          <w:rFonts w:ascii="Georgia" w:hAnsi="Georgia"/>
          <w:sz w:val="24"/>
          <w:szCs w:val="24"/>
        </w:rPr>
        <w:t>, por tecnologia LED</w:t>
      </w:r>
      <w:r>
        <w:rPr>
          <w:rFonts w:ascii="Georgia" w:hAnsi="Georgia"/>
          <w:sz w:val="24"/>
          <w:szCs w:val="24"/>
        </w:rPr>
        <w:t xml:space="preserve">, </w:t>
      </w:r>
      <w:r w:rsidRPr="00E20EC6" w:rsidR="006D7671">
        <w:rPr>
          <w:rFonts w:ascii="Georgia" w:hAnsi="Georgia"/>
          <w:sz w:val="24"/>
          <w:szCs w:val="24"/>
        </w:rPr>
        <w:t>visando maior segurança, durabilidade, economia e eficiência</w:t>
      </w:r>
      <w:r w:rsidR="006D7671">
        <w:rPr>
          <w:rFonts w:ascii="Georgia" w:hAnsi="Georgia"/>
          <w:sz w:val="24"/>
          <w:szCs w:val="24"/>
        </w:rPr>
        <w:t xml:space="preserve">, </w:t>
      </w:r>
      <w:r>
        <w:rPr>
          <w:rFonts w:ascii="Georgia" w:hAnsi="Georgia"/>
          <w:sz w:val="24"/>
          <w:szCs w:val="24"/>
        </w:rPr>
        <w:t>na Rua</w:t>
      </w:r>
      <w:r w:rsidRPr="00E20EC6">
        <w:rPr>
          <w:rFonts w:ascii="Georgia" w:hAnsi="Georgia"/>
          <w:sz w:val="24"/>
          <w:szCs w:val="24"/>
        </w:rPr>
        <w:t xml:space="preserve"> </w:t>
      </w:r>
      <w:r w:rsidRPr="00E20EC6">
        <w:rPr>
          <w:rFonts w:ascii="Georgia" w:hAnsi="Georgia"/>
          <w:sz w:val="24"/>
          <w:szCs w:val="24"/>
        </w:rPr>
        <w:t>Antonio</w:t>
      </w:r>
      <w:r w:rsidRPr="00E20EC6">
        <w:rPr>
          <w:rFonts w:ascii="Georgia" w:hAnsi="Georgia"/>
          <w:sz w:val="24"/>
          <w:szCs w:val="24"/>
        </w:rPr>
        <w:t xml:space="preserve"> Carlos dos Santos, no loteamento Jardim Calegari</w:t>
      </w:r>
      <w:r w:rsidR="006D7671">
        <w:rPr>
          <w:rFonts w:ascii="Georgia" w:hAnsi="Georgia"/>
          <w:sz w:val="24"/>
          <w:szCs w:val="24"/>
        </w:rPr>
        <w:t xml:space="preserve">, </w:t>
      </w:r>
      <w:r w:rsidR="006D7671">
        <w:rPr>
          <w:rFonts w:ascii="Georgia" w:hAnsi="Georgia"/>
          <w:sz w:val="24"/>
          <w:szCs w:val="24"/>
        </w:rPr>
        <w:t>nesta cidade de Sumaré/SP.</w:t>
      </w:r>
    </w:p>
    <w:p w:rsidR="00E20EC6" w:rsidP="006D7671" w14:paraId="69C4287D" w14:textId="77777777">
      <w:pPr>
        <w:spacing w:after="0" w:line="360" w:lineRule="auto"/>
        <w:ind w:firstLine="1701"/>
        <w:jc w:val="both"/>
        <w:rPr>
          <w:rFonts w:ascii="Georgia" w:hAnsi="Georgia"/>
          <w:sz w:val="24"/>
          <w:szCs w:val="24"/>
        </w:rPr>
      </w:pPr>
    </w:p>
    <w:p w:rsidR="00E20EC6" w:rsidP="00E20EC6" w14:paraId="5FAB1332" w14:textId="77777777">
      <w:pPr>
        <w:spacing w:after="0" w:line="360" w:lineRule="auto"/>
        <w:ind w:firstLine="1701"/>
        <w:jc w:val="both"/>
        <w:rPr>
          <w:rFonts w:ascii="Georgia" w:hAnsi="Georgia"/>
          <w:sz w:val="24"/>
          <w:szCs w:val="24"/>
        </w:rPr>
      </w:pPr>
    </w:p>
    <w:p w:rsidR="00D8615C" w:rsidRPr="007A5442" w:rsidP="00D8615C" w14:paraId="4A34EF9D" w14:textId="1B3968CC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  <w:r w:rsidRPr="007A5442">
        <w:rPr>
          <w:rFonts w:ascii="Georgia" w:hAnsi="Georgia" w:cs="Arial"/>
          <w:sz w:val="24"/>
          <w:szCs w:val="24"/>
        </w:rPr>
        <w:t xml:space="preserve">Sala das sessões, </w:t>
      </w:r>
      <w:r w:rsidR="006D7671">
        <w:rPr>
          <w:rFonts w:ascii="Georgia" w:hAnsi="Georgia" w:cs="Arial"/>
          <w:sz w:val="24"/>
          <w:szCs w:val="24"/>
        </w:rPr>
        <w:t>23</w:t>
      </w:r>
      <w:r w:rsidRPr="007A5442">
        <w:rPr>
          <w:rFonts w:ascii="Georgia" w:hAnsi="Georgia" w:cs="Arial"/>
          <w:sz w:val="24"/>
          <w:szCs w:val="24"/>
        </w:rPr>
        <w:t xml:space="preserve"> de </w:t>
      </w:r>
      <w:r w:rsidR="006D7671">
        <w:rPr>
          <w:rFonts w:ascii="Georgia" w:hAnsi="Georgia" w:cs="Arial"/>
          <w:sz w:val="24"/>
          <w:szCs w:val="24"/>
        </w:rPr>
        <w:t>abril</w:t>
      </w:r>
      <w:r w:rsidRPr="007A5442">
        <w:rPr>
          <w:rFonts w:ascii="Georgia" w:hAnsi="Georgia" w:cs="Arial"/>
          <w:sz w:val="24"/>
          <w:szCs w:val="24"/>
        </w:rPr>
        <w:t xml:space="preserve"> de </w:t>
      </w:r>
      <w:r>
        <w:rPr>
          <w:rFonts w:ascii="Georgia" w:hAnsi="Georgia" w:cs="Arial"/>
          <w:sz w:val="24"/>
          <w:szCs w:val="24"/>
        </w:rPr>
        <w:t>20</w:t>
      </w:r>
      <w:r w:rsidR="006D7671">
        <w:rPr>
          <w:rFonts w:ascii="Georgia" w:hAnsi="Georgia" w:cs="Arial"/>
          <w:sz w:val="24"/>
          <w:szCs w:val="24"/>
        </w:rPr>
        <w:t>24.</w:t>
      </w:r>
    </w:p>
    <w:p w:rsidR="00D8615C" w:rsidRPr="007A5442" w:rsidP="00D8615C" w14:paraId="6BD93B71" w14:textId="77777777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</w:p>
    <w:p w:rsidR="00D8615C" w:rsidRPr="007A5442" w:rsidP="00D8615C" w14:paraId="07CA3CFD" w14:textId="77777777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7A5442">
        <w:rPr>
          <w:rFonts w:ascii="Georgia" w:hAnsi="Georgia" w:cs="Arial"/>
          <w:b/>
          <w:sz w:val="28"/>
          <w:szCs w:val="28"/>
        </w:rPr>
        <w:t>Joel Cardoso da Luz</w:t>
      </w:r>
    </w:p>
    <w:p w:rsidR="00D8615C" w:rsidRPr="007A5442" w:rsidP="00D8615C" w14:paraId="74926EC7" w14:textId="77777777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7A5442">
        <w:rPr>
          <w:rFonts w:ascii="Georgia" w:hAnsi="Georgia" w:cs="Arial"/>
          <w:b/>
          <w:sz w:val="28"/>
          <w:szCs w:val="28"/>
        </w:rPr>
        <w:t>Vereador</w:t>
      </w:r>
      <w:permEnd w:id="0"/>
    </w:p>
    <w:sectPr w:rsidSect="00AB5F89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6E08"/>
    <w:rsid w:val="000D2BDC"/>
    <w:rsid w:val="000F71F9"/>
    <w:rsid w:val="00104AAA"/>
    <w:rsid w:val="0015657E"/>
    <w:rsid w:val="00156CF8"/>
    <w:rsid w:val="003C3736"/>
    <w:rsid w:val="00460A32"/>
    <w:rsid w:val="004B2CC9"/>
    <w:rsid w:val="0051286F"/>
    <w:rsid w:val="00601B0A"/>
    <w:rsid w:val="00626437"/>
    <w:rsid w:val="00632FA0"/>
    <w:rsid w:val="00645D09"/>
    <w:rsid w:val="006C41A4"/>
    <w:rsid w:val="006D1E9A"/>
    <w:rsid w:val="006D7671"/>
    <w:rsid w:val="007A5442"/>
    <w:rsid w:val="00801176"/>
    <w:rsid w:val="00822396"/>
    <w:rsid w:val="00A06CF2"/>
    <w:rsid w:val="00AB5F89"/>
    <w:rsid w:val="00AE6AEE"/>
    <w:rsid w:val="00C00C1E"/>
    <w:rsid w:val="00C36776"/>
    <w:rsid w:val="00CD6B58"/>
    <w:rsid w:val="00CF401E"/>
    <w:rsid w:val="00D8615C"/>
    <w:rsid w:val="00E20EC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3">
    <w:name w:val="Body Text Indent 3"/>
    <w:basedOn w:val="Normal"/>
    <w:link w:val="Recuodecorpodetexto3Char"/>
    <w:locked/>
    <w:rsid w:val="00D8615C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D8615C"/>
    <w:rPr>
      <w:rFonts w:ascii="Arial" w:eastAsia="Times New Roman" w:hAnsi="Arial" w:cs="Arial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991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Marcelo Lima</cp:lastModifiedBy>
  <cp:revision>2</cp:revision>
  <cp:lastPrinted>2021-02-25T18:05:00Z</cp:lastPrinted>
  <dcterms:created xsi:type="dcterms:W3CDTF">2024-04-23T13:28:00Z</dcterms:created>
  <dcterms:modified xsi:type="dcterms:W3CDTF">2024-04-23T13:28:00Z</dcterms:modified>
</cp:coreProperties>
</file>