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21E3B7C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7C5465" w:rsidR="007C5465">
        <w:rPr>
          <w:rFonts w:ascii="Arial" w:hAnsi="Arial" w:cs="Arial"/>
          <w:color w:val="000000"/>
        </w:rPr>
        <w:t>Recape de toda extensão da Rua Princesa Isabel, Bairro João Paulo II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04379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RPr="003D5E71" w:rsidP="00246DEE" w14:paraId="3C2B3C44" w14:textId="361D6AF0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r w:rsidRPr="003D5E71">
        <w:t xml:space="preserve">Nos termos do art. 214 do Regimento Interno da Câmara Municipal de Sumaré, solicito a Vossa Excelência o envio desta Indicação ao Excelentíssimo Senhor Prefeito Municipal de Sumaré para </w:t>
      </w:r>
      <w:r w:rsidRPr="00F664FE" w:rsidR="007C5465">
        <w:t xml:space="preserve">que seja </w:t>
      </w:r>
      <w:bookmarkStart w:id="2" w:name="_Hlk165032641"/>
      <w:r w:rsidRPr="00F664FE" w:rsidR="007C5465">
        <w:t xml:space="preserve">realizado </w:t>
      </w:r>
      <w:bookmarkEnd w:id="2"/>
      <w:r w:rsidRPr="00F664FE" w:rsidR="007C5465">
        <w:t>o recape de toda extensão da Rua Princesa Isabel, Bairro João Paulo II</w:t>
      </w:r>
      <w:r w:rsidR="000426D6">
        <w:t>.</w:t>
      </w:r>
    </w:p>
    <w:p w:rsidR="003D5E71" w:rsidRPr="003D5E71" w:rsidP="00246DEE" w14:paraId="2946557B" w14:textId="24E6CED0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bookmarkStart w:id="3" w:name="_Hlk164410465"/>
      <w:bookmarkStart w:id="4" w:name="_Hlk164411091"/>
      <w:bookmarkStart w:id="5" w:name="_Hlk164408938"/>
      <w:bookmarkStart w:id="6" w:name="_Hlk164412771"/>
      <w:bookmarkStart w:id="7" w:name="_Hlk165020631"/>
      <w:bookmarkStart w:id="8" w:name="_Hlk165032656"/>
      <w:r w:rsidRPr="00F664FE">
        <w:t>A medida acima mencionada se faz nec</w:t>
      </w:r>
      <w:bookmarkStart w:id="9" w:name="_GoBack"/>
      <w:bookmarkEnd w:id="9"/>
      <w:r w:rsidRPr="00F664FE">
        <w:t>essária pois</w:t>
      </w:r>
      <w:bookmarkEnd w:id="3"/>
      <w:bookmarkEnd w:id="4"/>
      <w:bookmarkEnd w:id="5"/>
      <w:bookmarkEnd w:id="6"/>
      <w:bookmarkEnd w:id="7"/>
      <w:bookmarkEnd w:id="8"/>
      <w:r w:rsidRPr="00F664FE">
        <w:t xml:space="preserve"> ruas com asfalto danificado podem ser perigosas para motoristas, ciclistas e pedestres. Buracos e rachaduras podem causar acidentes, danificar veículos e resultar em lesões</w:t>
      </w:r>
      <w:r w:rsidRPr="00F664FE">
        <w:rPr>
          <w:color w:val="0D0D0D"/>
          <w:shd w:val="clear" w:color="auto" w:fill="FFFFFF"/>
        </w:rPr>
        <w:t>. O asfalto danificado pode causar danos aos veículos, especialmente aos pneus, suspensão e sistema de direção. Recapar a rua evita esses danos e ajuda a manter os veículos em boas condições. Ruas com asfalto danificado podem causar congestionamentos e atrasos no tráfego, especialmente durante períodos de manutenção. Recapar a rua melhora o fluxo de tráfego e reduz o tempo de viagem</w:t>
      </w:r>
      <w:r w:rsidRPr="00BD293F" w:rsidR="000E3AB8">
        <w:t>.</w:t>
      </w:r>
      <w:r w:rsidRPr="003D5E71">
        <w:rPr>
          <w:rFonts w:eastAsia="Arial"/>
          <w:color w:val="000000"/>
        </w:rPr>
        <w:t xml:space="preserve"> </w:t>
      </w:r>
    </w:p>
    <w:p w:rsidR="00246DEE" w:rsidRPr="00CD7CEE" w:rsidP="001348C4" w14:paraId="59CAF19B" w14:textId="3D4C2354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bookmarkStart w:id="10" w:name="_Hlk164408537"/>
      <w:r w:rsidRPr="003D5E71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3D5E71">
        <w:t>Aproveito a oportunidade para reiterar meus votos de elevada estima e consideração</w:t>
      </w:r>
      <w:bookmarkEnd w:id="10"/>
      <w:r w:rsidRPr="003D5E71">
        <w:t>.</w:t>
      </w: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820A8E" w14:paraId="613FF900" w14:textId="14F67911">
      <w:pPr>
        <w:spacing w:after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A763E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DE64EC">
        <w:rPr>
          <w:rFonts w:ascii="Arial" w:hAnsi="Arial" w:cs="Arial"/>
          <w:sz w:val="24"/>
          <w:szCs w:val="24"/>
        </w:rPr>
        <w:t>abril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 w:rsidRPr="00E84380">
        <w:rPr>
          <w:rFonts w:ascii="Arial" w:hAnsi="Arial" w:cs="Arial"/>
          <w:sz w:val="24"/>
          <w:szCs w:val="24"/>
        </w:rPr>
        <w:t>.</w:t>
      </w: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24878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1" w:name="_Hlk65226898"/>
  <w:bookmarkStart w:id="1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1"/>
    <w:bookmarkEnd w:id="1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D5E71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4F79A3"/>
    <w:rsid w:val="0051286F"/>
    <w:rsid w:val="0051718B"/>
    <w:rsid w:val="00530D2C"/>
    <w:rsid w:val="00534E3F"/>
    <w:rsid w:val="005479B1"/>
    <w:rsid w:val="005771E3"/>
    <w:rsid w:val="00586F31"/>
    <w:rsid w:val="00591919"/>
    <w:rsid w:val="005C199C"/>
    <w:rsid w:val="005E18A4"/>
    <w:rsid w:val="005E3849"/>
    <w:rsid w:val="005E75CE"/>
    <w:rsid w:val="005F2A2A"/>
    <w:rsid w:val="00626437"/>
    <w:rsid w:val="00626A5E"/>
    <w:rsid w:val="00632FA0"/>
    <w:rsid w:val="0064513C"/>
    <w:rsid w:val="00645D32"/>
    <w:rsid w:val="0067696D"/>
    <w:rsid w:val="00685102"/>
    <w:rsid w:val="006A2EF5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20A8E"/>
    <w:rsid w:val="00822396"/>
    <w:rsid w:val="00840AF6"/>
    <w:rsid w:val="00855803"/>
    <w:rsid w:val="008C13C9"/>
    <w:rsid w:val="008C2E3E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763EB"/>
    <w:rsid w:val="00A83BDE"/>
    <w:rsid w:val="00B1328E"/>
    <w:rsid w:val="00B1504D"/>
    <w:rsid w:val="00B31434"/>
    <w:rsid w:val="00B33479"/>
    <w:rsid w:val="00B372AC"/>
    <w:rsid w:val="00B4331A"/>
    <w:rsid w:val="00B705E8"/>
    <w:rsid w:val="00BA244D"/>
    <w:rsid w:val="00BD293F"/>
    <w:rsid w:val="00BF2295"/>
    <w:rsid w:val="00C00C1E"/>
    <w:rsid w:val="00C36776"/>
    <w:rsid w:val="00C50993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4FE"/>
    <w:rsid w:val="00F66A1E"/>
    <w:rsid w:val="00F91B39"/>
    <w:rsid w:val="00F945D1"/>
    <w:rsid w:val="00FD1436"/>
    <w:rsid w:val="00FD50BA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5C39B-AB07-43FA-8509-A9B3F5A8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2024-02-26T17:25:00Z</cp:lastPrinted>
  <dcterms:created xsi:type="dcterms:W3CDTF">2024-04-26T17:25:00Z</dcterms:created>
  <dcterms:modified xsi:type="dcterms:W3CDTF">2024-04-26T17:26:00Z</dcterms:modified>
</cp:coreProperties>
</file>