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5C9CA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</w:t>
      </w:r>
      <w:r w:rsidR="0053046C">
        <w:rPr>
          <w:rFonts w:ascii="Arial" w:hAnsi="Arial" w:cs="Arial"/>
          <w:sz w:val="24"/>
          <w:szCs w:val="24"/>
        </w:rPr>
        <w:t xml:space="preserve">sargentões das </w:t>
      </w:r>
      <w:r w:rsidR="00963B3D">
        <w:rPr>
          <w:rFonts w:ascii="Arial" w:hAnsi="Arial" w:cs="Arial"/>
          <w:sz w:val="24"/>
          <w:szCs w:val="24"/>
        </w:rPr>
        <w:t xml:space="preserve">ruas e calçadas do </w:t>
      </w:r>
      <w:r w:rsidR="0053046C">
        <w:rPr>
          <w:rFonts w:ascii="Arial" w:hAnsi="Arial" w:cs="Arial"/>
          <w:sz w:val="24"/>
          <w:szCs w:val="24"/>
        </w:rPr>
        <w:t>Residencial Bordon II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CFBED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53046C">
        <w:rPr>
          <w:rFonts w:ascii="Arial" w:hAnsi="Arial" w:cs="Arial"/>
          <w:sz w:val="24"/>
          <w:szCs w:val="24"/>
        </w:rPr>
        <w:t>, ademais a água está empoçando.</w:t>
      </w:r>
      <w:bookmarkStart w:id="0" w:name="_GoBack"/>
      <w:bookmarkEnd w:id="0"/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D6A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5F52F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65373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88C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6747A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B6C02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046C"/>
    <w:rsid w:val="005344B5"/>
    <w:rsid w:val="00554B2E"/>
    <w:rsid w:val="00567473"/>
    <w:rsid w:val="00571A0E"/>
    <w:rsid w:val="0057509D"/>
    <w:rsid w:val="00576657"/>
    <w:rsid w:val="0059377F"/>
    <w:rsid w:val="005961AA"/>
    <w:rsid w:val="005C3A1F"/>
    <w:rsid w:val="005D5560"/>
    <w:rsid w:val="005E0028"/>
    <w:rsid w:val="005F52F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A7D9A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D46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0D22"/>
    <w:rsid w:val="00A32144"/>
    <w:rsid w:val="00A45493"/>
    <w:rsid w:val="00A45EE7"/>
    <w:rsid w:val="00A54650"/>
    <w:rsid w:val="00A60CCB"/>
    <w:rsid w:val="00A6562C"/>
    <w:rsid w:val="00A678B4"/>
    <w:rsid w:val="00A720BB"/>
    <w:rsid w:val="00A778CF"/>
    <w:rsid w:val="00A82835"/>
    <w:rsid w:val="00A86C34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E4586"/>
    <w:rsid w:val="00AE498E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869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2021-03-29T18:24:00Z</dcterms:created>
  <dcterms:modified xsi:type="dcterms:W3CDTF">2021-03-29T18:26:00Z</dcterms:modified>
</cp:coreProperties>
</file>