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4406C2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00177">
        <w:rPr>
          <w:rFonts w:ascii="Arial" w:eastAsia="Arial" w:hAnsi="Arial" w:cs="Arial"/>
          <w:b/>
          <w:i/>
          <w:color w:val="000000"/>
          <w:szCs w:val="24"/>
        </w:rPr>
        <w:t>4</w:t>
      </w:r>
      <w:r w:rsidR="00181D9A">
        <w:rPr>
          <w:rFonts w:ascii="Arial" w:eastAsia="Arial" w:hAnsi="Arial" w:cs="Arial"/>
          <w:b/>
          <w:i/>
          <w:color w:val="000000"/>
          <w:szCs w:val="24"/>
        </w:rPr>
        <w:t>1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4A172186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 convencionais por lâmpadas de LED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no bairro </w:t>
      </w:r>
      <w:r w:rsidRPr="00F829B8" w:rsidR="00F829B8">
        <w:rPr>
          <w:rFonts w:ascii="Arial" w:eastAsia="Times New Roman" w:hAnsi="Arial" w:cs="Arial"/>
          <w:color w:val="auto"/>
          <w:sz w:val="24"/>
          <w:szCs w:val="24"/>
        </w:rPr>
        <w:t>Jardim Primavera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, em toda sua extensão, em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DDDE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12B78">
        <w:rPr>
          <w:rFonts w:ascii="Arial" w:hAnsi="Arial" w:cs="Arial"/>
          <w:szCs w:val="24"/>
        </w:rPr>
        <w:t>melhoria na luminosidade, trazendo segurança a população e economia de energia, considerando que as luzes de LED são mais eficientes.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D998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</w:t>
      </w:r>
      <w:r w:rsidR="00E12B78">
        <w:rPr>
          <w:rFonts w:ascii="Arial" w:hAnsi="Arial" w:cs="Arial"/>
          <w:szCs w:val="24"/>
        </w:rPr>
        <w:t>5</w:t>
      </w:r>
      <w:r w:rsidR="0033119F">
        <w:rPr>
          <w:rFonts w:ascii="Arial" w:hAnsi="Arial" w:cs="Arial"/>
          <w:szCs w:val="24"/>
        </w:rPr>
        <w:t xml:space="preserve"> de </w:t>
      </w:r>
      <w:r w:rsidR="00E12B7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291603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09FB8439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B9747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9A8"/>
    <w:rsid w:val="000603FD"/>
    <w:rsid w:val="000D2BDC"/>
    <w:rsid w:val="00104AAA"/>
    <w:rsid w:val="0015101D"/>
    <w:rsid w:val="0015657E"/>
    <w:rsid w:val="00156CF8"/>
    <w:rsid w:val="00166626"/>
    <w:rsid w:val="00181D9A"/>
    <w:rsid w:val="00191B88"/>
    <w:rsid w:val="00194B5F"/>
    <w:rsid w:val="001C7B90"/>
    <w:rsid w:val="001F117B"/>
    <w:rsid w:val="00217B9E"/>
    <w:rsid w:val="002844B0"/>
    <w:rsid w:val="002C39C7"/>
    <w:rsid w:val="002E197E"/>
    <w:rsid w:val="00313BF3"/>
    <w:rsid w:val="0031488B"/>
    <w:rsid w:val="00316376"/>
    <w:rsid w:val="0033119F"/>
    <w:rsid w:val="003A76C7"/>
    <w:rsid w:val="003B5999"/>
    <w:rsid w:val="003C0B2F"/>
    <w:rsid w:val="00400177"/>
    <w:rsid w:val="004018B3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A534E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153BB"/>
    <w:rsid w:val="00822396"/>
    <w:rsid w:val="00876425"/>
    <w:rsid w:val="00922BC5"/>
    <w:rsid w:val="00924708"/>
    <w:rsid w:val="009354F6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74094"/>
    <w:rsid w:val="00A978C1"/>
    <w:rsid w:val="00AA17E2"/>
    <w:rsid w:val="00AC3173"/>
    <w:rsid w:val="00AE6AEE"/>
    <w:rsid w:val="00B353A0"/>
    <w:rsid w:val="00B37CB8"/>
    <w:rsid w:val="00B464E9"/>
    <w:rsid w:val="00B46C4F"/>
    <w:rsid w:val="00B81E30"/>
    <w:rsid w:val="00B84B7A"/>
    <w:rsid w:val="00B97474"/>
    <w:rsid w:val="00BE6299"/>
    <w:rsid w:val="00C00C1E"/>
    <w:rsid w:val="00C210A8"/>
    <w:rsid w:val="00C36776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E12B78"/>
    <w:rsid w:val="00E45121"/>
    <w:rsid w:val="00E712F9"/>
    <w:rsid w:val="00E7623D"/>
    <w:rsid w:val="00E9743B"/>
    <w:rsid w:val="00EB36B1"/>
    <w:rsid w:val="00EC4F59"/>
    <w:rsid w:val="00F003EB"/>
    <w:rsid w:val="00F204F8"/>
    <w:rsid w:val="00F33686"/>
    <w:rsid w:val="00F5654C"/>
    <w:rsid w:val="00F56712"/>
    <w:rsid w:val="00F8104D"/>
    <w:rsid w:val="00F829B8"/>
    <w:rsid w:val="00F85E7D"/>
    <w:rsid w:val="00F86A16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2024-04-25T16:34:00Z</dcterms:created>
  <dcterms:modified xsi:type="dcterms:W3CDTF">2024-04-25T16:34:00Z</dcterms:modified>
</cp:coreProperties>
</file>