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AA2057" w:rsidP="002C247F" w14:paraId="07A8F1E3" w14:textId="2F6C6563">
      <w:pPr>
        <w:spacing w:after="0"/>
        <w:rPr>
          <w:sz w:val="24"/>
          <w:szCs w:val="24"/>
        </w:rPr>
      </w:pPr>
      <w:bookmarkStart w:id="0" w:name="_Hlk99435935"/>
      <w:permStart w:id="1" w:edGrp="everyone"/>
    </w:p>
    <w:p w:rsidR="00437B14" w:rsidRPr="0097160D" w:rsidP="00437B14" w14:paraId="66340FB9" w14:textId="0B3B29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044AE">
        <w:rPr>
          <w:rFonts w:ascii="Arial" w:eastAsia="Arial" w:hAnsi="Arial" w:cs="Arial"/>
          <w:b/>
          <w:i/>
          <w:color w:val="000000"/>
          <w:szCs w:val="24"/>
        </w:rPr>
        <w:t>36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80687D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37B14" w:rsidRPr="009C747B" w:rsidP="00437B14" w14:paraId="764C2A7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5926FC6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47ACEFF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P="00437B14" w14:paraId="507F226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37B14" w:rsidP="00437B14" w14:paraId="3856FE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7C65496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54BEA27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F4107" w:rsidP="001D0E35" w14:paraId="3B55D903" w14:textId="5C7DF631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realiza</w:t>
      </w:r>
      <w:r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serviço de pintura e </w:t>
      </w:r>
      <w:r w:rsidR="004044AE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sinaliza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ção de solo, na Rua </w:t>
      </w:r>
      <w:r w:rsidR="004044AE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João de Vasconcelos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em toda a sua extensão e cruzamentos, no bairro </w:t>
      </w:r>
      <w:r w:rsidR="004044AE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Parque João de Vasconcelos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em Sumaré.</w:t>
      </w:r>
    </w:p>
    <w:p w:rsidR="001D0E35" w:rsidP="001D0E35" w14:paraId="30C971C9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P="00DF4107" w14:paraId="15676520" w14:textId="43E8C6FF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Tal solicitação se justifica tendo em vista que este vereador constatou in loco que o referido local, com alto fluxo de transeuntes, está sem visibilidade e pode vir ocasionar graves acidentes entre veículos e pedestres.</w:t>
      </w:r>
    </w:p>
    <w:p w:rsidR="001D0E35" w:rsidRPr="006D0BB0" w:rsidP="00DF4107" w14:paraId="74068222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RPr="006D0BB0" w:rsidP="00D867C7" w14:paraId="3A9F4694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6D0BB0" w:rsidP="006D0BB0" w14:paraId="0B6380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247F" w:rsidP="009D6DEA" w14:paraId="264ED386" w14:textId="7091585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 w:rsidR="004044AE">
        <w:rPr>
          <w:rFonts w:ascii="Arial" w:eastAsia="Arial" w:hAnsi="Arial" w:cs="Arial"/>
          <w:i/>
          <w:color w:val="000000"/>
          <w:sz w:val="24"/>
          <w:szCs w:val="24"/>
        </w:rPr>
        <w:t>24</w:t>
      </w:r>
      <w:r w:rsidR="004078FD">
        <w:rPr>
          <w:rFonts w:ascii="Arial" w:eastAsia="Arial" w:hAnsi="Arial" w:cs="Arial"/>
          <w:i/>
          <w:color w:val="000000"/>
          <w:sz w:val="24"/>
          <w:szCs w:val="24"/>
        </w:rPr>
        <w:t xml:space="preserve"> de </w:t>
      </w:r>
      <w:r w:rsidR="004044AE">
        <w:rPr>
          <w:rFonts w:ascii="Arial" w:eastAsia="Arial" w:hAnsi="Arial" w:cs="Arial"/>
          <w:i/>
          <w:color w:val="000000"/>
          <w:sz w:val="24"/>
          <w:szCs w:val="24"/>
        </w:rPr>
        <w:t>abril</w:t>
      </w:r>
      <w:r w:rsidR="004078FD">
        <w:rPr>
          <w:rFonts w:ascii="Arial" w:eastAsia="Arial" w:hAnsi="Arial" w:cs="Arial"/>
          <w:i/>
          <w:color w:val="000000"/>
          <w:sz w:val="24"/>
          <w:szCs w:val="24"/>
        </w:rPr>
        <w:t xml:space="preserve"> de 2024</w:t>
      </w:r>
    </w:p>
    <w:p w:rsidR="00DF4107" w:rsidRPr="00437B14" w:rsidP="009D6DEA" w14:paraId="19B79B21" w14:textId="0935AA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2C247F" w:rsidRPr="00DF4107" w:rsidP="002C247F" w14:paraId="39157227" w14:textId="5F23722F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9D6DEA" w:rsidRPr="00DF4107" w:rsidP="001510AA" w14:paraId="4E75CEDC" w14:textId="6DE0561B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4948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4107" w:rsidRPr="00DF4107" w:rsidP="001510AA" w14:paraId="45D8656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396F33" w:rsidRPr="00DF4107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DF4107">
        <w:rPr>
          <w:rFonts w:ascii="Arial" w:eastAsia="Arial" w:hAnsi="Arial" w:cs="Arial"/>
          <w:b/>
          <w:sz w:val="24"/>
          <w:szCs w:val="24"/>
          <w:u w:val="single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6B44D5" w:rsidRPr="0043697B" w:rsidP="0043697B" w14:paraId="7F99914A" w14:textId="1E59964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</w:t>
      </w:r>
      <w:bookmarkEnd w:id="0"/>
      <w:r w:rsidR="0043697B">
        <w:rPr>
          <w:rFonts w:ascii="Arial" w:eastAsia="Arial" w:hAnsi="Arial" w:cs="Arial"/>
          <w:sz w:val="24"/>
          <w:szCs w:val="24"/>
        </w:rPr>
        <w:t>a</w:t>
      </w:r>
    </w:p>
    <w:p w:rsidR="006B44D5" w:rsidP="009B1E16" w14:paraId="4167D0F9" w14:textId="77777777">
      <w:pPr>
        <w:spacing w:after="0" w:line="276" w:lineRule="auto"/>
        <w:rPr>
          <w:sz w:val="24"/>
          <w:szCs w:val="24"/>
        </w:rPr>
      </w:pPr>
    </w:p>
    <w:p w:rsidR="00437B14" w:rsidP="009B1E16" w14:paraId="65FE10DE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5EDA13F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6F3C426B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88DB926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6B44D5" w:rsidP="009B1E16" w14:paraId="0DE047EC" w14:textId="2AF1ECC2">
      <w:pPr>
        <w:spacing w:after="0" w:line="276" w:lineRule="auto"/>
        <w:rPr>
          <w:sz w:val="24"/>
          <w:szCs w:val="24"/>
        </w:rPr>
      </w:pPr>
      <w:r>
        <w:rPr>
          <w:rFonts w:ascii="Arial" w:hAnsi="Arial" w:cs="Arial"/>
          <w:sz w:val="16"/>
          <w:szCs w:val="16"/>
        </w:rPr>
        <w:t>,</w:t>
      </w:r>
    </w:p>
    <w:p w:rsidR="006B44D5" w:rsidP="009B1E16" w14:paraId="7AC23866" w14:textId="38BB3987">
      <w:pPr>
        <w:spacing w:after="0" w:line="276" w:lineRule="auto"/>
        <w:rPr>
          <w:sz w:val="24"/>
          <w:szCs w:val="24"/>
        </w:rPr>
      </w:pPr>
    </w:p>
    <w:permEnd w:id="1"/>
    <w:p w:rsidR="006B44D5" w:rsidRPr="00AA2057" w:rsidP="009B1E16" w14:paraId="07FAA48F" w14:textId="295EE74E">
      <w:pPr>
        <w:spacing w:after="0" w:line="276" w:lineRule="auto"/>
        <w:rPr>
          <w:sz w:val="24"/>
          <w:szCs w:val="24"/>
        </w:rPr>
      </w:pPr>
    </w:p>
    <w:sectPr w:rsidSect="0034347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7965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ECD"/>
    <w:rsid w:val="000403F5"/>
    <w:rsid w:val="00044006"/>
    <w:rsid w:val="000D2BDC"/>
    <w:rsid w:val="00104AAA"/>
    <w:rsid w:val="00134112"/>
    <w:rsid w:val="001510AA"/>
    <w:rsid w:val="0015657E"/>
    <w:rsid w:val="00156CF8"/>
    <w:rsid w:val="001653E7"/>
    <w:rsid w:val="00177FD3"/>
    <w:rsid w:val="001852B9"/>
    <w:rsid w:val="0019306D"/>
    <w:rsid w:val="001B3F1B"/>
    <w:rsid w:val="001D0E35"/>
    <w:rsid w:val="001D4F32"/>
    <w:rsid w:val="001E5F66"/>
    <w:rsid w:val="002045B7"/>
    <w:rsid w:val="002178AE"/>
    <w:rsid w:val="002253BD"/>
    <w:rsid w:val="002322A4"/>
    <w:rsid w:val="00235101"/>
    <w:rsid w:val="00241AF0"/>
    <w:rsid w:val="002C247F"/>
    <w:rsid w:val="002D5227"/>
    <w:rsid w:val="002D742F"/>
    <w:rsid w:val="002E620A"/>
    <w:rsid w:val="0034347F"/>
    <w:rsid w:val="00346FCB"/>
    <w:rsid w:val="003637ED"/>
    <w:rsid w:val="00367739"/>
    <w:rsid w:val="00387D79"/>
    <w:rsid w:val="00396F33"/>
    <w:rsid w:val="003E53CC"/>
    <w:rsid w:val="004005CA"/>
    <w:rsid w:val="004044AE"/>
    <w:rsid w:val="00406C1B"/>
    <w:rsid w:val="004078FD"/>
    <w:rsid w:val="00426018"/>
    <w:rsid w:val="0043697B"/>
    <w:rsid w:val="00437B14"/>
    <w:rsid w:val="0044276F"/>
    <w:rsid w:val="004551A7"/>
    <w:rsid w:val="00460A32"/>
    <w:rsid w:val="00480970"/>
    <w:rsid w:val="004B2CC9"/>
    <w:rsid w:val="004D5E2B"/>
    <w:rsid w:val="004E184E"/>
    <w:rsid w:val="004E73DA"/>
    <w:rsid w:val="00503220"/>
    <w:rsid w:val="0051286F"/>
    <w:rsid w:val="00521408"/>
    <w:rsid w:val="005221FA"/>
    <w:rsid w:val="005349D1"/>
    <w:rsid w:val="005572D8"/>
    <w:rsid w:val="00560BED"/>
    <w:rsid w:val="005F698B"/>
    <w:rsid w:val="00601B0A"/>
    <w:rsid w:val="006260F9"/>
    <w:rsid w:val="00626437"/>
    <w:rsid w:val="00632FA0"/>
    <w:rsid w:val="00694CAC"/>
    <w:rsid w:val="006B44D5"/>
    <w:rsid w:val="006C41A4"/>
    <w:rsid w:val="006D0BB0"/>
    <w:rsid w:val="006D1E9A"/>
    <w:rsid w:val="00715C60"/>
    <w:rsid w:val="00765E1C"/>
    <w:rsid w:val="00770D38"/>
    <w:rsid w:val="0078406B"/>
    <w:rsid w:val="00794CB1"/>
    <w:rsid w:val="00805FFA"/>
    <w:rsid w:val="0080687D"/>
    <w:rsid w:val="00822396"/>
    <w:rsid w:val="00823C6F"/>
    <w:rsid w:val="008434DF"/>
    <w:rsid w:val="00887652"/>
    <w:rsid w:val="008E663F"/>
    <w:rsid w:val="008F5FD8"/>
    <w:rsid w:val="00962660"/>
    <w:rsid w:val="0097160D"/>
    <w:rsid w:val="009B1E16"/>
    <w:rsid w:val="009C0147"/>
    <w:rsid w:val="009C747B"/>
    <w:rsid w:val="009D6DEA"/>
    <w:rsid w:val="009D726F"/>
    <w:rsid w:val="009E79A0"/>
    <w:rsid w:val="00A03674"/>
    <w:rsid w:val="00A06CF2"/>
    <w:rsid w:val="00A14E64"/>
    <w:rsid w:val="00A35345"/>
    <w:rsid w:val="00A42949"/>
    <w:rsid w:val="00A648CC"/>
    <w:rsid w:val="00A70B36"/>
    <w:rsid w:val="00A838B6"/>
    <w:rsid w:val="00AA2057"/>
    <w:rsid w:val="00AC53B6"/>
    <w:rsid w:val="00AE324B"/>
    <w:rsid w:val="00AE6AEE"/>
    <w:rsid w:val="00B2129E"/>
    <w:rsid w:val="00B35B84"/>
    <w:rsid w:val="00B4348D"/>
    <w:rsid w:val="00B658D8"/>
    <w:rsid w:val="00BA6663"/>
    <w:rsid w:val="00BB6257"/>
    <w:rsid w:val="00BC4B42"/>
    <w:rsid w:val="00BD0AA9"/>
    <w:rsid w:val="00C00C1E"/>
    <w:rsid w:val="00C0257B"/>
    <w:rsid w:val="00C36776"/>
    <w:rsid w:val="00C60BD4"/>
    <w:rsid w:val="00CA02C2"/>
    <w:rsid w:val="00CA7E4E"/>
    <w:rsid w:val="00CB6550"/>
    <w:rsid w:val="00CD1019"/>
    <w:rsid w:val="00CD6B58"/>
    <w:rsid w:val="00CF401E"/>
    <w:rsid w:val="00D362D6"/>
    <w:rsid w:val="00D60879"/>
    <w:rsid w:val="00D867C7"/>
    <w:rsid w:val="00DD7D6F"/>
    <w:rsid w:val="00DF4107"/>
    <w:rsid w:val="00E506BF"/>
    <w:rsid w:val="00E51F89"/>
    <w:rsid w:val="00EA6AF1"/>
    <w:rsid w:val="00ED0E12"/>
    <w:rsid w:val="00ED7732"/>
    <w:rsid w:val="00EF5BEE"/>
    <w:rsid w:val="00F85231"/>
    <w:rsid w:val="00F91A5F"/>
    <w:rsid w:val="00FA6B4A"/>
    <w:rsid w:val="00FB79E1"/>
    <w:rsid w:val="00FE02B9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078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4078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DF151-49D0-4B22-A0BF-FEAE30F5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621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2023-06-06T20:25:00Z</cp:lastPrinted>
  <dcterms:created xsi:type="dcterms:W3CDTF">2024-04-24T17:18:00Z</dcterms:created>
  <dcterms:modified xsi:type="dcterms:W3CDTF">2024-04-24T17:18:00Z</dcterms:modified>
</cp:coreProperties>
</file>