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95BEE1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BE0E97">
        <w:rPr>
          <w:sz w:val="24"/>
        </w:rPr>
        <w:t>Rua</w:t>
      </w:r>
      <w:r w:rsidRPr="00BE0E97" w:rsidR="00BE0E97">
        <w:rPr>
          <w:sz w:val="24"/>
        </w:rPr>
        <w:t xml:space="preserve"> Amélia </w:t>
      </w:r>
      <w:r w:rsidRPr="00BE0E97" w:rsidR="00BE0E97">
        <w:rPr>
          <w:sz w:val="24"/>
        </w:rPr>
        <w:t>Furlaneto</w:t>
      </w:r>
      <w:r w:rsidRPr="00BE0E97" w:rsidR="00BE0E97">
        <w:rPr>
          <w:sz w:val="24"/>
        </w:rPr>
        <w:t xml:space="preserve"> dos Santos</w:t>
      </w:r>
      <w:r>
        <w:rPr>
          <w:sz w:val="24"/>
        </w:rPr>
        <w:t xml:space="preserve">, no bairro </w:t>
      </w:r>
      <w:r w:rsidRPr="00BE0E97" w:rsidR="00BE0E97">
        <w:rPr>
          <w:rFonts w:cstheme="minorHAnsi"/>
          <w:color w:val="212529"/>
          <w:sz w:val="24"/>
          <w:szCs w:val="24"/>
          <w:shd w:val="clear" w:color="auto" w:fill="FFFFFF"/>
        </w:rPr>
        <w:t>Parque Res. Regina</w:t>
      </w:r>
      <w:r w:rsidR="00BE0E9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F4CA84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0E97">
        <w:rPr>
          <w:sz w:val="24"/>
        </w:rPr>
        <w:t xml:space="preserve">23 </w:t>
      </w:r>
      <w:r>
        <w:rPr>
          <w:sz w:val="24"/>
        </w:rPr>
        <w:t xml:space="preserve">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93B2B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0EF3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B850-1769-4910-A545-D78E4917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2024-04-22T15:58:00Z</dcterms:created>
  <dcterms:modified xsi:type="dcterms:W3CDTF">2024-04-22T15:58:00Z</dcterms:modified>
</cp:coreProperties>
</file>