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C6FFF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5114E" w:rsidR="0025114E">
        <w:rPr>
          <w:rFonts w:ascii="Tahoma" w:hAnsi="Tahoma" w:cs="Tahoma"/>
          <w:b/>
          <w:sz w:val="24"/>
          <w:szCs w:val="24"/>
        </w:rPr>
        <w:t>Rua Celso Pereira de Camargo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03AC6">
        <w:rPr>
          <w:rFonts w:ascii="Tahoma" w:hAnsi="Tahoma" w:cs="Tahoma"/>
          <w:bCs/>
          <w:sz w:val="24"/>
          <w:szCs w:val="24"/>
        </w:rPr>
        <w:t>92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122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136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136F2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2024-04-22T15:42:00Z</dcterms:created>
  <dcterms:modified xsi:type="dcterms:W3CDTF">2024-04-22T15:42:00Z</dcterms:modified>
</cp:coreProperties>
</file>