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76F843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D158DA">
        <w:rPr>
          <w:sz w:val="28"/>
          <w:szCs w:val="28"/>
        </w:rPr>
        <w:t>recapeamento em toda extensão</w:t>
      </w:r>
      <w:r w:rsidR="00F44181">
        <w:rPr>
          <w:sz w:val="28"/>
          <w:szCs w:val="28"/>
        </w:rPr>
        <w:t xml:space="preserve"> </w:t>
      </w:r>
      <w:r w:rsidR="00D158DA">
        <w:rPr>
          <w:sz w:val="28"/>
          <w:szCs w:val="28"/>
        </w:rPr>
        <w:t>d</w:t>
      </w:r>
      <w:r w:rsidR="00164914">
        <w:rPr>
          <w:sz w:val="28"/>
          <w:szCs w:val="28"/>
        </w:rPr>
        <w:t xml:space="preserve">a Rua </w:t>
      </w:r>
      <w:r w:rsidR="00A50FD5">
        <w:rPr>
          <w:sz w:val="28"/>
          <w:szCs w:val="28"/>
        </w:rPr>
        <w:t xml:space="preserve">Mossoró </w:t>
      </w:r>
      <w:r w:rsidR="0049652C">
        <w:rPr>
          <w:sz w:val="28"/>
          <w:szCs w:val="28"/>
        </w:rPr>
        <w:t xml:space="preserve"> </w:t>
      </w:r>
      <w:r w:rsidR="00A50FD5">
        <w:rPr>
          <w:sz w:val="28"/>
          <w:szCs w:val="28"/>
        </w:rPr>
        <w:t>-</w:t>
      </w:r>
      <w:r w:rsidR="00A50FD5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 xml:space="preserve">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F146DA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D158DA">
        <w:rPr>
          <w:sz w:val="28"/>
          <w:szCs w:val="28"/>
        </w:rPr>
        <w:t>22</w:t>
      </w:r>
      <w:r w:rsidR="00F32EEC">
        <w:rPr>
          <w:sz w:val="28"/>
          <w:szCs w:val="28"/>
        </w:rPr>
        <w:t xml:space="preserve">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681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542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158DA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42B5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2024-04-15T12:15:00Z</cp:lastPrinted>
  <dcterms:created xsi:type="dcterms:W3CDTF">2024-04-22T11:46:00Z</dcterms:created>
  <dcterms:modified xsi:type="dcterms:W3CDTF">2024-04-22T11:46:00Z</dcterms:modified>
</cp:coreProperties>
</file>