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604FB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A3F84">
        <w:rPr>
          <w:rFonts w:ascii="Arial" w:hAnsi="Arial" w:cs="Arial"/>
          <w:sz w:val="24"/>
          <w:szCs w:val="24"/>
        </w:rPr>
        <w:t xml:space="preserve">a conclusão do </w:t>
      </w:r>
      <w:r w:rsidR="00A1229E">
        <w:rPr>
          <w:rFonts w:ascii="Arial" w:hAnsi="Arial" w:cs="Arial"/>
          <w:sz w:val="24"/>
          <w:szCs w:val="24"/>
        </w:rPr>
        <w:t xml:space="preserve">recapeamento </w:t>
      </w:r>
      <w:r w:rsidR="00BA3F84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471C">
        <w:rPr>
          <w:rFonts w:ascii="Arial" w:hAnsi="Arial" w:cs="Arial"/>
          <w:sz w:val="24"/>
          <w:szCs w:val="24"/>
        </w:rPr>
        <w:t>Santa Maria Mãe de Deus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</w:t>
      </w:r>
      <w:r w:rsidR="00E1471C">
        <w:rPr>
          <w:rFonts w:ascii="Arial" w:hAnsi="Arial" w:cs="Arial"/>
          <w:sz w:val="24"/>
          <w:szCs w:val="24"/>
        </w:rPr>
        <w:t>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4297D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170C9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411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300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0B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C2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0026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502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A7B68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0C9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23C7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3FDD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3F84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25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71C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2EC4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8BA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282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2024-04-22T12:16:00Z</dcterms:created>
  <dcterms:modified xsi:type="dcterms:W3CDTF">2024-04-22T12:16:00Z</dcterms:modified>
</cp:coreProperties>
</file>