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47F9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C3150">
        <w:rPr>
          <w:rFonts w:ascii="Arial" w:hAnsi="Arial" w:cs="Arial"/>
          <w:sz w:val="24"/>
          <w:szCs w:val="24"/>
        </w:rPr>
        <w:t>Rua João Gouveia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080E4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BED00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C3317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0781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105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0E42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293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91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C73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3150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34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189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FC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05D3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2798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3317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3541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35A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EA2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36F23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1B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2024-04-22T12:14:00Z</dcterms:created>
  <dcterms:modified xsi:type="dcterms:W3CDTF">2024-04-22T12:14:00Z</dcterms:modified>
</cp:coreProperties>
</file>