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FE25583">
      <w:pPr>
        <w:pStyle w:val="NormalWeb"/>
        <w:spacing w:before="80" w:after="0"/>
        <w:jc w:val="both"/>
      </w:pPr>
      <w:r w:rsidRPr="00A40719">
        <w:t xml:space="preserve">Rua: </w:t>
      </w:r>
      <w:r w:rsidRPr="0006652C" w:rsidR="0006652C">
        <w:t>Benedita da Costa Sarico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283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55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52A"/>
    <w:rsid w:val="0086575D"/>
    <w:rsid w:val="00872456"/>
    <w:rsid w:val="008733A7"/>
    <w:rsid w:val="008B42AF"/>
    <w:rsid w:val="008D36C9"/>
    <w:rsid w:val="008E2159"/>
    <w:rsid w:val="00911004"/>
    <w:rsid w:val="00911F72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2024-04-17T17:03:00Z</dcterms:created>
  <dcterms:modified xsi:type="dcterms:W3CDTF">2024-04-17T17:03:00Z</dcterms:modified>
</cp:coreProperties>
</file>