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D48501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3640F" w:rsidR="0043640F">
        <w:rPr>
          <w:rFonts w:ascii="Tahoma" w:hAnsi="Tahoma" w:cs="Tahoma"/>
          <w:b/>
          <w:sz w:val="24"/>
          <w:szCs w:val="24"/>
        </w:rPr>
        <w:t>Rua Afonso Macari</w:t>
      </w:r>
      <w:r w:rsidR="0043640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43640F">
        <w:rPr>
          <w:rFonts w:ascii="Tahoma" w:hAnsi="Tahoma" w:cs="Tahoma"/>
          <w:bCs/>
          <w:sz w:val="24"/>
          <w:szCs w:val="24"/>
        </w:rPr>
        <w:t>172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3640F" w:rsidR="0043640F">
        <w:rPr>
          <w:rFonts w:ascii="Tahoma" w:hAnsi="Tahoma" w:cs="Tahoma"/>
          <w:b/>
          <w:sz w:val="24"/>
          <w:szCs w:val="24"/>
        </w:rPr>
        <w:t xml:space="preserve">Jardim </w:t>
      </w:r>
      <w:r w:rsidRPr="0043640F" w:rsidR="0043640F">
        <w:rPr>
          <w:rFonts w:ascii="Tahoma" w:hAnsi="Tahoma" w:cs="Tahoma"/>
          <w:b/>
          <w:sz w:val="24"/>
          <w:szCs w:val="24"/>
        </w:rPr>
        <w:t>Consteca</w:t>
      </w:r>
      <w:r w:rsidR="0043640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6400042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7D93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EB7D93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47243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7579C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3F6377"/>
    <w:rsid w:val="00413D9C"/>
    <w:rsid w:val="00435721"/>
    <w:rsid w:val="0043640F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268"/>
    <w:rsid w:val="006B2CE9"/>
    <w:rsid w:val="006C41A4"/>
    <w:rsid w:val="006D1E9A"/>
    <w:rsid w:val="006F1ACD"/>
    <w:rsid w:val="00720BDE"/>
    <w:rsid w:val="007222FB"/>
    <w:rsid w:val="007358A7"/>
    <w:rsid w:val="007579C0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75B31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DF2B8C"/>
    <w:rsid w:val="00E2589C"/>
    <w:rsid w:val="00E37948"/>
    <w:rsid w:val="00E844DC"/>
    <w:rsid w:val="00EB7D93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2024-04-15T17:10:00Z</dcterms:created>
  <dcterms:modified xsi:type="dcterms:W3CDTF">2024-04-15T17:10:00Z</dcterms:modified>
</cp:coreProperties>
</file>