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314367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manutenção na Academia ao ar livre na </w:t>
      </w:r>
      <w:r w:rsidR="00AA1A50">
        <w:rPr>
          <w:rFonts w:ascii="Arial" w:hAnsi="Arial" w:cs="Arial"/>
          <w:sz w:val="28"/>
          <w:szCs w:val="28"/>
        </w:rPr>
        <w:t>Avenida José Antônio Alves em frente ao</w:t>
      </w:r>
      <w:r w:rsidR="00AE7D74">
        <w:rPr>
          <w:rFonts w:ascii="Arial" w:hAnsi="Arial" w:cs="Arial"/>
          <w:sz w:val="28"/>
          <w:szCs w:val="28"/>
        </w:rPr>
        <w:t xml:space="preserve"> nº </w:t>
      </w:r>
      <w:r w:rsidR="00AA1A50">
        <w:rPr>
          <w:rFonts w:ascii="Arial" w:hAnsi="Arial" w:cs="Arial"/>
          <w:sz w:val="28"/>
          <w:szCs w:val="28"/>
        </w:rPr>
        <w:t>388</w:t>
      </w:r>
      <w:r w:rsidR="00AE7D74">
        <w:rPr>
          <w:rFonts w:ascii="Arial" w:hAnsi="Arial" w:cs="Arial"/>
          <w:sz w:val="28"/>
          <w:szCs w:val="28"/>
        </w:rPr>
        <w:t xml:space="preserve"> no Portal Bordon.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15FDDC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C02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E7D7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23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E00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E007D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1A50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2024-04-15T15:49:00Z</dcterms:created>
  <dcterms:modified xsi:type="dcterms:W3CDTF">2024-04-15T15:49:00Z</dcterms:modified>
</cp:coreProperties>
</file>