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79B9" w:rsidRPr="00BD440C" w:rsidP="006279B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6279B9" w:rsidRPr="00BD440C" w:rsidP="006279B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6279B9" w:rsidRPr="00BD440C" w:rsidP="006279B9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6279B9" w:rsidRPr="00BD440C" w:rsidP="0062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EXMO. 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>SR.</w:t>
      </w:r>
      <w:r w:rsidRPr="00BD440C">
        <w:rPr>
          <w:rFonts w:ascii="Arial" w:hAnsi="Arial" w:cs="Arial"/>
          <w:b/>
          <w:bCs/>
          <w:sz w:val="24"/>
          <w:szCs w:val="24"/>
          <w:lang w:val="pt"/>
        </w:rPr>
        <w:t xml:space="preserve"> PRESIDENTE DA CÂMARA MUNICIPAL DE SUMARÉ</w:t>
      </w:r>
    </w:p>
    <w:p w:rsidR="006279B9" w:rsidRPr="00BD440C" w:rsidP="0062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6279B9" w:rsidRPr="00BD440C" w:rsidP="0062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6279B9" w:rsidRPr="00BD440C" w:rsidP="006279B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6279B9" w:rsidRPr="00BD440C" w:rsidP="006279B9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Indico ao Exmo. </w:t>
      </w:r>
      <w:r w:rsidRPr="00BD440C">
        <w:rPr>
          <w:rFonts w:ascii="Arial" w:hAnsi="Arial" w:cs="Arial"/>
          <w:sz w:val="24"/>
          <w:szCs w:val="24"/>
        </w:rPr>
        <w:t>Sr.</w:t>
      </w:r>
      <w:r w:rsidRPr="00BD440C">
        <w:rPr>
          <w:rFonts w:ascii="Arial" w:hAnsi="Arial" w:cs="Arial"/>
          <w:sz w:val="24"/>
          <w:szCs w:val="24"/>
        </w:rPr>
        <w:t xml:space="preserve"> Prefeito Municipal, e ele ao departamento competente, providências no sentido de executar a</w:t>
      </w:r>
      <w:r w:rsidRPr="00BD440C">
        <w:rPr>
          <w:rFonts w:ascii="Arial" w:hAnsi="Arial" w:cs="Arial"/>
          <w:b/>
          <w:sz w:val="24"/>
          <w:szCs w:val="24"/>
          <w:lang w:val="pt"/>
        </w:rPr>
        <w:t xml:space="preserve"> troca de lâmpada </w:t>
      </w:r>
      <w:r w:rsidRPr="00BD440C">
        <w:rPr>
          <w:rFonts w:ascii="Arial" w:hAnsi="Arial" w:cs="Arial"/>
          <w:sz w:val="24"/>
          <w:szCs w:val="24"/>
          <w:lang w:val="pt"/>
        </w:rPr>
        <w:t xml:space="preserve">na Rua </w:t>
      </w:r>
      <w:r w:rsidR="00093A3B">
        <w:rPr>
          <w:rFonts w:ascii="Arial" w:hAnsi="Arial" w:cs="Arial"/>
          <w:sz w:val="24"/>
          <w:szCs w:val="24"/>
          <w:lang w:val="pt"/>
        </w:rPr>
        <w:t xml:space="preserve">Ednei Aparecido </w:t>
      </w:r>
      <w:r w:rsidR="00093A3B">
        <w:rPr>
          <w:rFonts w:ascii="Arial" w:hAnsi="Arial" w:cs="Arial"/>
          <w:sz w:val="24"/>
          <w:szCs w:val="24"/>
          <w:lang w:val="pt"/>
        </w:rPr>
        <w:t>Sgobim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altura do número </w:t>
      </w:r>
      <w:r>
        <w:rPr>
          <w:rFonts w:ascii="Arial" w:hAnsi="Arial" w:cs="Arial"/>
          <w:sz w:val="24"/>
          <w:szCs w:val="24"/>
          <w:lang w:val="pt"/>
        </w:rPr>
        <w:t>371</w:t>
      </w:r>
      <w:r w:rsidRPr="00BD440C">
        <w:rPr>
          <w:rFonts w:ascii="Arial" w:hAnsi="Arial" w:cs="Arial"/>
          <w:sz w:val="24"/>
          <w:szCs w:val="24"/>
          <w:lang w:val="pt"/>
        </w:rPr>
        <w:t xml:space="preserve">, </w:t>
      </w:r>
      <w:r>
        <w:rPr>
          <w:rFonts w:ascii="Arial" w:hAnsi="Arial" w:cs="Arial"/>
          <w:sz w:val="24"/>
          <w:szCs w:val="24"/>
          <w:lang w:val="pt"/>
        </w:rPr>
        <w:t xml:space="preserve">Vila </w:t>
      </w:r>
      <w:r>
        <w:rPr>
          <w:rFonts w:ascii="Arial" w:hAnsi="Arial" w:cs="Arial"/>
          <w:sz w:val="24"/>
          <w:szCs w:val="24"/>
          <w:lang w:val="pt"/>
        </w:rPr>
        <w:t>Menuzzo</w:t>
      </w:r>
      <w:r w:rsidRPr="00BD440C">
        <w:rPr>
          <w:rFonts w:ascii="Arial" w:hAnsi="Arial" w:cs="Arial"/>
          <w:sz w:val="24"/>
          <w:szCs w:val="24"/>
          <w:lang w:val="pt"/>
        </w:rPr>
        <w:t>.</w:t>
      </w:r>
    </w:p>
    <w:p w:rsidR="006279B9" w:rsidRPr="00BD440C" w:rsidP="006279B9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 xml:space="preserve">A indicação se faz necessária, devido </w:t>
      </w:r>
      <w:r w:rsidRPr="00BD440C">
        <w:rPr>
          <w:rFonts w:ascii="Arial" w:hAnsi="Arial" w:cs="Arial"/>
          <w:sz w:val="24"/>
          <w:szCs w:val="24"/>
        </w:rPr>
        <w:t>a</w:t>
      </w:r>
      <w:r w:rsidRPr="00BD440C">
        <w:rPr>
          <w:rFonts w:ascii="Arial" w:hAnsi="Arial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6279B9" w:rsidRPr="00BD440C" w:rsidP="006279B9">
      <w:pPr>
        <w:autoSpaceDE w:val="0"/>
        <w:autoSpaceDN w:val="0"/>
        <w:adjustRightInd w:val="0"/>
        <w:spacing w:after="24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6279B9" w:rsidRPr="00BD440C" w:rsidP="006279B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6279B9" w:rsidRPr="00BD440C" w:rsidP="006279B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6279B9" w:rsidRPr="00BD440C" w:rsidP="006279B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6279B9" w:rsidRPr="00BD440C" w:rsidP="006279B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BD440C">
        <w:rPr>
          <w:rFonts w:ascii="Arial" w:hAnsi="Arial" w:cs="Arial"/>
          <w:sz w:val="24"/>
          <w:szCs w:val="24"/>
          <w:lang w:val="pt"/>
        </w:rPr>
        <w:t xml:space="preserve">Sala das Sessões, </w:t>
      </w:r>
      <w:r w:rsidR="00093A3B">
        <w:rPr>
          <w:rFonts w:ascii="Arial" w:hAnsi="Arial" w:cs="Arial"/>
          <w:sz w:val="24"/>
          <w:szCs w:val="24"/>
          <w:lang w:val="pt"/>
        </w:rPr>
        <w:t>29</w:t>
      </w:r>
      <w:r w:rsidRPr="00BD440C">
        <w:rPr>
          <w:rFonts w:ascii="Arial" w:hAnsi="Arial" w:cs="Arial"/>
          <w:sz w:val="24"/>
          <w:szCs w:val="24"/>
          <w:lang w:val="pt"/>
        </w:rPr>
        <w:t xml:space="preserve"> de março de 2021.</w:t>
      </w:r>
    </w:p>
    <w:p w:rsidR="006279B9" w:rsidRPr="00BD440C" w:rsidP="006279B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6279B9" w:rsidRPr="00BD440C" w:rsidP="006279B9">
      <w:pPr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6279B9" w:rsidRPr="00BD440C" w:rsidP="006279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78554508" r:id="rId5"/>
        </w:object>
      </w:r>
    </w:p>
    <w:p w:rsidR="006279B9" w:rsidRPr="00BD440C" w:rsidP="006279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Stein </w:t>
      </w:r>
      <w:r w:rsidRPr="00BD440C">
        <w:rPr>
          <w:rFonts w:ascii="Arial" w:hAnsi="Arial" w:cs="Arial"/>
          <w:b/>
          <w:sz w:val="24"/>
          <w:szCs w:val="24"/>
        </w:rPr>
        <w:t>Sciascio</w:t>
      </w:r>
    </w:p>
    <w:p w:rsidR="006279B9" w:rsidRPr="00BD440C" w:rsidP="006279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Rai</w:t>
      </w:r>
      <w:r w:rsidRPr="00BD440C">
        <w:rPr>
          <w:rFonts w:ascii="Arial" w:hAnsi="Arial" w:cs="Arial"/>
          <w:b/>
          <w:sz w:val="24"/>
          <w:szCs w:val="24"/>
        </w:rPr>
        <w:t xml:space="preserve"> do Paraíso</w:t>
      </w:r>
    </w:p>
    <w:p w:rsidR="006279B9" w:rsidRPr="00BD440C" w:rsidP="006279B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D440C">
        <w:rPr>
          <w:rFonts w:ascii="Arial" w:hAnsi="Arial" w:cs="Arial"/>
          <w:b/>
          <w:sz w:val="24"/>
          <w:szCs w:val="24"/>
        </w:rPr>
        <w:t>Vereador</w:t>
      </w:r>
      <w:bookmarkStart w:id="0" w:name="_GoBack"/>
      <w:bookmarkEnd w:id="0"/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9B9"/>
    <w:rsid w:val="00093A3B"/>
    <w:rsid w:val="00170085"/>
    <w:rsid w:val="00211ADD"/>
    <w:rsid w:val="002B77CF"/>
    <w:rsid w:val="006279B9"/>
    <w:rsid w:val="00903E63"/>
    <w:rsid w:val="00B24E66"/>
    <w:rsid w:val="00BD44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9B9"/>
    <w:pPr>
      <w:spacing w:after="160" w:line="259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279B9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279B9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279B9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279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279B9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279B9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279B9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279B9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279B9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6279B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279B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279B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279B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279B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279B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279B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279B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279B9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6279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79B9"/>
  </w:style>
  <w:style w:type="paragraph" w:styleId="Footer">
    <w:name w:val="footer"/>
    <w:basedOn w:val="Normal"/>
    <w:link w:val="RodapChar"/>
    <w:uiPriority w:val="99"/>
    <w:unhideWhenUsed/>
    <w:rsid w:val="006279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Administrador1</dc:creator>
  <cp:lastModifiedBy>Administrador1</cp:lastModifiedBy>
  <cp:revision>2</cp:revision>
  <dcterms:created xsi:type="dcterms:W3CDTF">2021-03-29T23:18:00Z</dcterms:created>
  <dcterms:modified xsi:type="dcterms:W3CDTF">2021-03-29T23:22:00Z</dcterms:modified>
</cp:coreProperties>
</file>