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AD2" w:rsidRPr="00BA68A2" w:rsidRDefault="00000000" w:rsidP="00153EC2">
      <w:pPr>
        <w:spacing w:after="200" w:line="276" w:lineRule="auto"/>
        <w:jc w:val="center"/>
        <w:rPr>
          <w:rFonts w:ascii="Palatino Linotype" w:eastAsia="Times New Roman" w:hAnsi="Palatino Linotype" w:cs="Times New Roman"/>
          <w:b/>
          <w:sz w:val="26"/>
          <w:szCs w:val="26"/>
          <w:lang w:eastAsia="pt-BR"/>
        </w:rPr>
      </w:pPr>
      <w:permStart w:id="2118979958" w:edGrp="everyone"/>
      <w:r w:rsidRPr="00BA68A2">
        <w:rPr>
          <w:rFonts w:ascii="Palatino Linotype" w:eastAsia="Times New Roman" w:hAnsi="Palatino Linotype" w:cs="Times New Roman"/>
          <w:b/>
          <w:sz w:val="26"/>
          <w:szCs w:val="26"/>
          <w:lang w:eastAsia="pt-BR"/>
        </w:rPr>
        <w:t>EXCELENTÍSSIMO SR. PRESIDENTE DA CÂMARA MUNICIPAL</w:t>
      </w:r>
    </w:p>
    <w:p w:rsidR="00FB1AD2" w:rsidRPr="00BA68A2" w:rsidRDefault="00FB1AD2" w:rsidP="00FB1AD2">
      <w:pPr>
        <w:spacing w:before="0" w:after="0" w:line="240" w:lineRule="auto"/>
        <w:rPr>
          <w:rFonts w:ascii="Palatino Linotype" w:eastAsia="Times New Roman" w:hAnsi="Palatino Linotype" w:cs="Times New Roman"/>
          <w:b/>
          <w:bCs/>
          <w:sz w:val="26"/>
          <w:szCs w:val="26"/>
          <w:lang w:eastAsia="pt-BR"/>
        </w:rPr>
      </w:pPr>
    </w:p>
    <w:p w:rsidR="005203B9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Pelo presente e na forma regimental, requeiro, ouvido o digníssimo Plenário, inserção em ata de </w:t>
      </w:r>
      <w:r w:rsidRPr="00BA68A2">
        <w:rPr>
          <w:rFonts w:ascii="Palatino Linotype" w:eastAsia="Calibri" w:hAnsi="Palatino Linotype" w:cs="Times New Roman"/>
          <w:b/>
          <w:color w:val="000000"/>
          <w:sz w:val="26"/>
          <w:szCs w:val="26"/>
        </w:rPr>
        <w:t xml:space="preserve">VOTOS DE </w:t>
      </w:r>
      <w:r w:rsidR="00004B83" w:rsidRPr="00BA68A2">
        <w:rPr>
          <w:rFonts w:ascii="Palatino Linotype" w:eastAsia="Calibri" w:hAnsi="Palatino Linotype" w:cs="Times New Roman"/>
          <w:b/>
          <w:color w:val="000000"/>
          <w:sz w:val="26"/>
          <w:szCs w:val="26"/>
        </w:rPr>
        <w:t xml:space="preserve">CONGRATULAÇÕES </w:t>
      </w:r>
      <w:r w:rsidR="00004B83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à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 xml:space="preserve">Igreja do Evangelho Quadrangular do </w:t>
      </w:r>
      <w:r w:rsidR="00004B83"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J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ardim</w:t>
      </w:r>
      <w:r w:rsidR="00004B83"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 xml:space="preserve"> B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om</w:t>
      </w:r>
      <w:r w:rsidR="00004B83"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 xml:space="preserve"> R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etiro</w:t>
      </w:r>
      <w:r w:rsidR="00004B83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pela realização do </w:t>
      </w:r>
      <w:r w:rsidRPr="00BA68A2">
        <w:rPr>
          <w:rFonts w:ascii="Palatino Linotype" w:eastAsia="Calibri" w:hAnsi="Palatino Linotype" w:cs="Times New Roman"/>
          <w:b/>
          <w:bCs/>
          <w:i/>
          <w:iCs/>
          <w:color w:val="000000"/>
          <w:sz w:val="26"/>
          <w:szCs w:val="26"/>
        </w:rPr>
        <w:t>Auto de Páscoa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denominado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ermão da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 xml:space="preserve"> M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ontanha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”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</w:p>
    <w:p w:rsidR="002B589D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Todos os anos, na sexta feria Santa, 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realiza em diversas cidades do Brasil, esse evento que já se tornou conhecido como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“Sermão da Montanha”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="00C55B27">
        <w:rPr>
          <w:rFonts w:ascii="Palatino Linotype" w:eastAsia="Calibri" w:hAnsi="Palatino Linotype" w:cs="Times New Roman"/>
          <w:color w:val="000000"/>
          <w:sz w:val="26"/>
          <w:szCs w:val="26"/>
        </w:rPr>
        <w:t>todos os anos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esse evento é marcado pelo seu aumento de público, que são fi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é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is que se unem para buscar as bençãos de Deus nesta da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ta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tão significativa.</w:t>
      </w:r>
    </w:p>
    <w:p w:rsidR="002B589D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Esse evento celebra a vida e a ressureição de nosso 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S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enhor Jesus Cristo, com o embasamento em um dos mais importantes textos bíblicos, que sintetizam os grandes ensinamentos de Cristo. Hoje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,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por ser um evento de tamanho significa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tivo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="00BA68A2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através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da</w:t>
      </w:r>
      <w:r w:rsidR="00BA68A2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Lei nº 5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  <w:r w:rsidR="00BA68A2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660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="003F1A76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em setembro de 2014</w:t>
      </w:r>
      <w:r w:rsidR="00BA68A2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foi instituído no calendário de eventos do município, o dia da comemoração </w:t>
      </w:r>
      <w:r w:rsidR="00BA68A2"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“Sermão da Montanha”</w:t>
      </w:r>
      <w:r w:rsidR="00BA68A2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</w:p>
    <w:p w:rsidR="00CE730C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Com es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t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a oportunidade, elaboramos esta </w:t>
      </w:r>
      <w:r w:rsidR="002B589D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singela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moção, pela realização do Teatro de Páscoa intitulado "Sermão da Montanha". O evento contou com a presença de um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>a enorme quantidade de expectadores</w:t>
      </w:r>
      <w:r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>,</w:t>
      </w:r>
      <w:r w:rsidR="00D5401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</w:t>
      </w:r>
      <w:r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>realizado n</w:t>
      </w:r>
      <w:r w:rsidR="00C55B27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a praça do </w:t>
      </w:r>
      <w:r w:rsidR="00C55B27" w:rsidRPr="002D56B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Jardim Bom Retiro</w:t>
      </w:r>
      <w:r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e durou cerca de 3 horas. Este evento foi uma excelente oportunidade para reunir a comunidade em um momento de fé e união, e sua realização foi motivo de orgulho para todos os envolvidos. </w:t>
      </w:r>
    </w:p>
    <w:p w:rsidR="005203B9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 do Jardim Bom Retiro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demonstrou o seu compromisso com a valorização da cultura e tradições religiosas ao organizar um evento tão relevante para a comunidade </w:t>
      </w:r>
      <w:r w:rsidR="00004B83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de nosso município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. O Auto de Páscoa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"Sermão da Montanha"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foi um espetáculo emocionante, que contou com a participação de 60 membros da igreja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que 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lastRenderedPageBreak/>
        <w:t>colaboraram no elenco, confecção de figurinos e preparação do teatro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>d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edica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>ndo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tempo e esforço para que o evento fosse um sucesso.</w:t>
      </w:r>
    </w:p>
    <w:p w:rsidR="005203B9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Dessa forma, solicito que esta Moção de Congratulação seja enviada</w:t>
      </w:r>
      <w:r w:rsidR="00BD43FD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ao meu gabinete, para que possa encaminhar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à </w:t>
      </w:r>
      <w:r w:rsidRPr="00BD43FD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 do Jardim Bom Retiro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, como forma de reconhecimento e agradecimento pelo sucesso deste evento.</w:t>
      </w:r>
    </w:p>
    <w:p w:rsidR="005203B9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Rogamos ao Criador que abençoe a liderança e a cada membro cada vez mais, dando-lhes saúde e sabedoria para continuar trabalhando em prol da comunidade.</w:t>
      </w:r>
    </w:p>
    <w:p w:rsidR="005203B9" w:rsidRPr="00BA68A2" w:rsidRDefault="00000000" w:rsidP="005203B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É, pois, justa a homenagem desta Casa de Leis à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="00CE730C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a prestação da presente homenagem, solicitando que seja transmitido inteiro teor desta moção à instituição homenageada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pela realização do auto de Páscoa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ermão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 xml:space="preserve"> 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da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 xml:space="preserve"> M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ontanha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”</w:t>
      </w:r>
      <w:r w:rsidR="00CE730C"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por promover a cultura e tradições religiosas de forma tão </w:t>
      </w:r>
      <w:r w:rsidR="002D56B2">
        <w:rPr>
          <w:rFonts w:ascii="Palatino Linotype" w:eastAsia="Calibri" w:hAnsi="Palatino Linotype" w:cs="Times New Roman"/>
          <w:color w:val="000000"/>
          <w:sz w:val="26"/>
          <w:szCs w:val="26"/>
        </w:rPr>
        <w:t>impactante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</w:p>
    <w:p w:rsidR="005770CF" w:rsidRPr="00BA68A2" w:rsidRDefault="005770CF" w:rsidP="00EC0465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</w:p>
    <w:p w:rsidR="006D1E9A" w:rsidRPr="00BA68A2" w:rsidRDefault="00000000" w:rsidP="00153EC2">
      <w:pPr>
        <w:pStyle w:val="NormalWeb"/>
        <w:spacing w:before="120" w:beforeAutospacing="0" w:after="0" w:afterAutospacing="0" w:line="360" w:lineRule="auto"/>
        <w:jc w:val="center"/>
        <w:rPr>
          <w:rFonts w:ascii="Palatino Linotype" w:hAnsi="Palatino Linotype" w:cstheme="minorHAnsi"/>
          <w:color w:val="000000" w:themeColor="text1"/>
          <w:sz w:val="26"/>
          <w:szCs w:val="26"/>
        </w:rPr>
      </w:pPr>
      <w:r w:rsidRPr="00BA68A2">
        <w:rPr>
          <w:rFonts w:ascii="Palatino Linotype" w:hAnsi="Palatino Linotype"/>
          <w:color w:val="000000" w:themeColor="text1"/>
          <w:sz w:val="26"/>
          <w:szCs w:val="26"/>
        </w:rPr>
        <w:t xml:space="preserve">Sala das Sessões, </w:t>
      </w:r>
      <w:r w:rsidR="00C55B27">
        <w:rPr>
          <w:rFonts w:ascii="Palatino Linotype" w:hAnsi="Palatino Linotype"/>
          <w:color w:val="000000" w:themeColor="text1"/>
          <w:sz w:val="26"/>
          <w:szCs w:val="26"/>
        </w:rPr>
        <w:t>08</w:t>
      </w:r>
      <w:r w:rsidR="0041371B" w:rsidRPr="00BA68A2">
        <w:rPr>
          <w:rFonts w:ascii="Palatino Linotype" w:hAnsi="Palatino Linotype"/>
          <w:color w:val="000000" w:themeColor="text1"/>
          <w:sz w:val="26"/>
          <w:szCs w:val="26"/>
        </w:rPr>
        <w:t xml:space="preserve"> </w:t>
      </w:r>
      <w:r w:rsidR="00EC0465" w:rsidRPr="00BA68A2">
        <w:rPr>
          <w:rFonts w:ascii="Palatino Linotype" w:hAnsi="Palatino Linotype"/>
          <w:color w:val="000000" w:themeColor="text1"/>
          <w:sz w:val="26"/>
          <w:szCs w:val="26"/>
        </w:rPr>
        <w:t xml:space="preserve">de </w:t>
      </w:r>
      <w:r w:rsidR="00C1190F" w:rsidRPr="00BA68A2">
        <w:rPr>
          <w:rFonts w:ascii="Palatino Linotype" w:hAnsi="Palatino Linotype"/>
          <w:color w:val="000000" w:themeColor="text1"/>
          <w:sz w:val="26"/>
          <w:szCs w:val="26"/>
        </w:rPr>
        <w:t>abril</w:t>
      </w:r>
      <w:r w:rsidR="00EC0465" w:rsidRPr="00BA68A2">
        <w:rPr>
          <w:rFonts w:ascii="Palatino Linotype" w:hAnsi="Palatino Linotype"/>
          <w:color w:val="000000" w:themeColor="text1"/>
          <w:sz w:val="26"/>
          <w:szCs w:val="26"/>
        </w:rPr>
        <w:t xml:space="preserve"> de 202</w:t>
      </w:r>
      <w:r w:rsidR="00C55B27">
        <w:rPr>
          <w:rFonts w:ascii="Palatino Linotype" w:hAnsi="Palatino Linotype"/>
          <w:color w:val="000000" w:themeColor="text1"/>
          <w:sz w:val="26"/>
          <w:szCs w:val="26"/>
        </w:rPr>
        <w:t>4</w:t>
      </w:r>
      <w:r w:rsidRPr="00BA68A2">
        <w:rPr>
          <w:rFonts w:ascii="Palatino Linotype" w:hAnsi="Palatino Linotype"/>
          <w:color w:val="000000" w:themeColor="text1"/>
          <w:sz w:val="26"/>
          <w:szCs w:val="26"/>
        </w:rPr>
        <w:t>.</w:t>
      </w:r>
    </w:p>
    <w:p w:rsidR="005770CF" w:rsidRDefault="00000000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FF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447925" cy="1272921"/>
            <wp:effectExtent l="0" t="0" r="0" b="0"/>
            <wp:docPr id="1952765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31924" name="chancela sem fundo azul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16" cy="127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BC" w:rsidRDefault="007940BC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940BC" w:rsidRPr="007940BC" w:rsidRDefault="007940BC" w:rsidP="007940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7940BC">
        <w:rPr>
          <w:rFonts w:asciiTheme="minorHAnsi" w:hAnsiTheme="minorHAnsi" w:cstheme="minorHAnsi"/>
          <w:b/>
          <w:bCs/>
        </w:rPr>
        <w:t>LUCAS AGOSTINHO</w:t>
      </w:r>
    </w:p>
    <w:p w:rsidR="007940BC" w:rsidRPr="007940BC" w:rsidRDefault="007940BC" w:rsidP="007940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7940BC">
        <w:rPr>
          <w:rFonts w:asciiTheme="minorHAnsi" w:hAnsiTheme="minorHAnsi" w:cstheme="minorHAnsi"/>
          <w:b/>
          <w:bCs/>
        </w:rPr>
        <w:t>VEREADOR</w:t>
      </w:r>
    </w:p>
    <w:p w:rsidR="007940BC" w:rsidRDefault="007940BC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940BC" w:rsidRDefault="007940BC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940BC" w:rsidRPr="007940BC" w:rsidRDefault="007940BC" w:rsidP="007940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7940BC">
        <w:rPr>
          <w:rFonts w:asciiTheme="minorHAnsi" w:hAnsiTheme="minorHAnsi" w:cstheme="minorHAnsi"/>
          <w:b/>
          <w:bCs/>
        </w:rPr>
        <w:t>WILLIAN SOUZA</w:t>
      </w:r>
    </w:p>
    <w:p w:rsidR="007940BC" w:rsidRPr="007940BC" w:rsidRDefault="007940BC" w:rsidP="007940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7940BC">
        <w:rPr>
          <w:rFonts w:asciiTheme="minorHAnsi" w:hAnsiTheme="minorHAnsi" w:cstheme="minorHAnsi"/>
          <w:b/>
          <w:bCs/>
        </w:rPr>
        <w:t>VEREADOR</w:t>
      </w:r>
      <w:permEnd w:id="2118979958"/>
    </w:p>
    <w:p w:rsidR="007940BC" w:rsidRPr="007940BC" w:rsidRDefault="007940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sectPr w:rsidR="007940BC" w:rsidRPr="007940BC" w:rsidSect="00C5344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5247" w:rsidRDefault="003E5247">
      <w:pPr>
        <w:spacing w:before="0" w:after="0" w:line="240" w:lineRule="auto"/>
      </w:pPr>
      <w:r>
        <w:separator/>
      </w:r>
    </w:p>
  </w:endnote>
  <w:endnote w:type="continuationSeparator" w:id="0">
    <w:p w:rsidR="003E5247" w:rsidRDefault="003E52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5247" w:rsidRDefault="003E5247">
      <w:pPr>
        <w:spacing w:before="0" w:after="0" w:line="240" w:lineRule="auto"/>
      </w:pPr>
      <w:r>
        <w:separator/>
      </w:r>
    </w:p>
  </w:footnote>
  <w:footnote w:type="continuationSeparator" w:id="0">
    <w:p w:rsidR="003E5247" w:rsidRDefault="003E52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564110">
    <w:abstractNumId w:val="5"/>
  </w:num>
  <w:num w:numId="2" w16cid:durableId="830291023">
    <w:abstractNumId w:val="4"/>
  </w:num>
  <w:num w:numId="3" w16cid:durableId="398330037">
    <w:abstractNumId w:val="2"/>
  </w:num>
  <w:num w:numId="4" w16cid:durableId="1009215174">
    <w:abstractNumId w:val="1"/>
  </w:num>
  <w:num w:numId="5" w16cid:durableId="302925905">
    <w:abstractNumId w:val="3"/>
  </w:num>
  <w:num w:numId="6" w16cid:durableId="11988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4B83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2AB5"/>
    <w:rsid w:val="001E6F2B"/>
    <w:rsid w:val="00223DB0"/>
    <w:rsid w:val="00254787"/>
    <w:rsid w:val="0028048A"/>
    <w:rsid w:val="002A3FF4"/>
    <w:rsid w:val="002B32F8"/>
    <w:rsid w:val="002B589D"/>
    <w:rsid w:val="002D56B2"/>
    <w:rsid w:val="002E2C4B"/>
    <w:rsid w:val="002E481C"/>
    <w:rsid w:val="003451FD"/>
    <w:rsid w:val="003469DE"/>
    <w:rsid w:val="0035680A"/>
    <w:rsid w:val="0037284D"/>
    <w:rsid w:val="00391E4F"/>
    <w:rsid w:val="003B6B76"/>
    <w:rsid w:val="003E5247"/>
    <w:rsid w:val="003F1A76"/>
    <w:rsid w:val="003F3573"/>
    <w:rsid w:val="0041371B"/>
    <w:rsid w:val="00417222"/>
    <w:rsid w:val="00460A32"/>
    <w:rsid w:val="004864D3"/>
    <w:rsid w:val="0049630F"/>
    <w:rsid w:val="0049720A"/>
    <w:rsid w:val="004A0628"/>
    <w:rsid w:val="004B2CC9"/>
    <w:rsid w:val="004F381D"/>
    <w:rsid w:val="0051286F"/>
    <w:rsid w:val="005203B9"/>
    <w:rsid w:val="00530489"/>
    <w:rsid w:val="005467CB"/>
    <w:rsid w:val="005770CF"/>
    <w:rsid w:val="0057741D"/>
    <w:rsid w:val="00626437"/>
    <w:rsid w:val="00632FA0"/>
    <w:rsid w:val="00646AEF"/>
    <w:rsid w:val="006C41A4"/>
    <w:rsid w:val="006D1E9A"/>
    <w:rsid w:val="007940BC"/>
    <w:rsid w:val="007D1912"/>
    <w:rsid w:val="00810A99"/>
    <w:rsid w:val="00822396"/>
    <w:rsid w:val="00874A4B"/>
    <w:rsid w:val="00901F0F"/>
    <w:rsid w:val="0098528B"/>
    <w:rsid w:val="009B442B"/>
    <w:rsid w:val="00A06CF2"/>
    <w:rsid w:val="00A20575"/>
    <w:rsid w:val="00A2613B"/>
    <w:rsid w:val="00A76134"/>
    <w:rsid w:val="00AA0AB9"/>
    <w:rsid w:val="00AC5C97"/>
    <w:rsid w:val="00B001EF"/>
    <w:rsid w:val="00B0783E"/>
    <w:rsid w:val="00BA68A2"/>
    <w:rsid w:val="00BD43FD"/>
    <w:rsid w:val="00C00C1E"/>
    <w:rsid w:val="00C1190F"/>
    <w:rsid w:val="00C36776"/>
    <w:rsid w:val="00C43272"/>
    <w:rsid w:val="00C45C5F"/>
    <w:rsid w:val="00C5344F"/>
    <w:rsid w:val="00C55B27"/>
    <w:rsid w:val="00C774D0"/>
    <w:rsid w:val="00CB7231"/>
    <w:rsid w:val="00CD6B58"/>
    <w:rsid w:val="00CE730C"/>
    <w:rsid w:val="00CF401E"/>
    <w:rsid w:val="00D151C3"/>
    <w:rsid w:val="00D54012"/>
    <w:rsid w:val="00D55F9C"/>
    <w:rsid w:val="00DA7A46"/>
    <w:rsid w:val="00E25848"/>
    <w:rsid w:val="00E4162D"/>
    <w:rsid w:val="00E71471"/>
    <w:rsid w:val="00E800B3"/>
    <w:rsid w:val="00EC0465"/>
    <w:rsid w:val="00F16A60"/>
    <w:rsid w:val="00F62E17"/>
    <w:rsid w:val="00F766E6"/>
    <w:rsid w:val="00F81ACE"/>
    <w:rsid w:val="00FB1AD2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A59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70F4-A2CD-4B5C-8D47-5477DE7E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424</Words>
  <Characters>2290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2022-11-16T16:31:00Z</cp:lastPrinted>
  <dcterms:created xsi:type="dcterms:W3CDTF">2024-04-08T17:55:00Z</dcterms:created>
  <dcterms:modified xsi:type="dcterms:W3CDTF">2024-04-09T14:26:00Z</dcterms:modified>
</cp:coreProperties>
</file>