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36547FE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6F65D3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5616EA" w:rsidR="005616EA">
        <w:rPr>
          <w:rFonts w:ascii="Bookman Old Style" w:hAnsi="Bookman Old Style" w:cs="Arial"/>
          <w:sz w:val="24"/>
          <w:szCs w:val="24"/>
        </w:rPr>
        <w:t>Rua Antônio Joaquim de Souza, Jardim Alvorada.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6AFDBB7B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F65D3">
        <w:rPr>
          <w:rFonts w:ascii="Bookman Old Style" w:hAnsi="Bookman Old Style" w:cs="Arial"/>
          <w:sz w:val="24"/>
          <w:szCs w:val="24"/>
        </w:rPr>
        <w:t>08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767FA0">
        <w:rPr>
          <w:rFonts w:ascii="Bookman Old Style" w:hAnsi="Bookman Old Style" w:cs="Arial"/>
          <w:sz w:val="24"/>
          <w:szCs w:val="24"/>
        </w:rPr>
        <w:t>abril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6F65D3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1910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97158"/>
    <w:rsid w:val="00281FC8"/>
    <w:rsid w:val="002F6EAB"/>
    <w:rsid w:val="003529E2"/>
    <w:rsid w:val="0037385A"/>
    <w:rsid w:val="003F6AEE"/>
    <w:rsid w:val="00425C33"/>
    <w:rsid w:val="00471468"/>
    <w:rsid w:val="004E19A3"/>
    <w:rsid w:val="005616EA"/>
    <w:rsid w:val="00582DEE"/>
    <w:rsid w:val="005C05BB"/>
    <w:rsid w:val="005D7AFA"/>
    <w:rsid w:val="005E1489"/>
    <w:rsid w:val="005F35B6"/>
    <w:rsid w:val="00626437"/>
    <w:rsid w:val="006B6771"/>
    <w:rsid w:val="006D1E9A"/>
    <w:rsid w:val="006E74EC"/>
    <w:rsid w:val="006F65D3"/>
    <w:rsid w:val="00714609"/>
    <w:rsid w:val="00767FA0"/>
    <w:rsid w:val="007C741F"/>
    <w:rsid w:val="00812451"/>
    <w:rsid w:val="00885BF9"/>
    <w:rsid w:val="00886406"/>
    <w:rsid w:val="008A23A9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2024-04-08T17:32:00Z</dcterms:modified>
</cp:coreProperties>
</file>