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1CC9C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7122B">
        <w:rPr>
          <w:rFonts w:ascii="Tahoma" w:hAnsi="Tahoma" w:cs="Tahoma"/>
          <w:b/>
          <w:sz w:val="24"/>
          <w:szCs w:val="24"/>
        </w:rPr>
        <w:t xml:space="preserve">Av. Ivo Trevisan </w:t>
      </w:r>
      <w:r w:rsidR="00DB682A">
        <w:rPr>
          <w:rFonts w:ascii="Tahoma" w:hAnsi="Tahoma" w:cs="Tahoma"/>
          <w:b/>
          <w:sz w:val="24"/>
          <w:szCs w:val="24"/>
        </w:rPr>
        <w:t xml:space="preserve"> </w:t>
      </w:r>
      <w:r w:rsidR="000C33C9">
        <w:rPr>
          <w:rFonts w:ascii="Tahoma" w:hAnsi="Tahoma" w:cs="Tahoma"/>
          <w:b/>
          <w:sz w:val="24"/>
          <w:szCs w:val="24"/>
        </w:rPr>
        <w:t xml:space="preserve"> </w:t>
      </w:r>
      <w:r w:rsidR="007445DD">
        <w:rPr>
          <w:rFonts w:ascii="Tahoma" w:hAnsi="Tahoma" w:cs="Tahoma"/>
          <w:sz w:val="24"/>
          <w:szCs w:val="24"/>
        </w:rPr>
        <w:t xml:space="preserve"> </w:t>
      </w:r>
      <w:r w:rsidR="00C627BD">
        <w:rPr>
          <w:rFonts w:ascii="Tahoma" w:hAnsi="Tahoma" w:cs="Tahoma"/>
          <w:sz w:val="24"/>
          <w:szCs w:val="24"/>
        </w:rPr>
        <w:t>e</w:t>
      </w:r>
      <w:r w:rsidR="00C76472">
        <w:rPr>
          <w:rFonts w:ascii="Tahoma" w:hAnsi="Tahoma" w:cs="Tahoma"/>
          <w:sz w:val="24"/>
          <w:szCs w:val="24"/>
        </w:rPr>
        <w:t xml:space="preserve">squina com </w:t>
      </w:r>
      <w:r w:rsidRPr="00C76472" w:rsidR="00C76472">
        <w:rPr>
          <w:rFonts w:ascii="Tahoma" w:hAnsi="Tahoma" w:cs="Tahoma"/>
          <w:b/>
          <w:bCs/>
          <w:sz w:val="24"/>
          <w:szCs w:val="24"/>
        </w:rPr>
        <w:t xml:space="preserve">José </w:t>
      </w:r>
      <w:r w:rsidRPr="00C76472" w:rsidR="00C76472">
        <w:rPr>
          <w:rFonts w:ascii="Tahoma" w:hAnsi="Tahoma" w:cs="Tahoma"/>
          <w:b/>
          <w:bCs/>
          <w:sz w:val="24"/>
          <w:szCs w:val="24"/>
        </w:rPr>
        <w:t>Ricato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14BFB">
        <w:rPr>
          <w:rFonts w:ascii="Tahoma" w:hAnsi="Tahoma" w:cs="Tahoma"/>
          <w:b/>
          <w:bCs/>
          <w:sz w:val="24"/>
          <w:szCs w:val="24"/>
        </w:rPr>
        <w:t xml:space="preserve">Jd. </w:t>
      </w:r>
      <w:r w:rsidR="00464E7F">
        <w:rPr>
          <w:rFonts w:ascii="Tahoma" w:hAnsi="Tahoma" w:cs="Tahoma"/>
          <w:b/>
          <w:bCs/>
          <w:sz w:val="24"/>
          <w:szCs w:val="24"/>
        </w:rPr>
        <w:t>Consteca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8278BEF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E808DA">
        <w:rPr>
          <w:rFonts w:ascii="Tahoma" w:hAnsi="Tahoma" w:cs="Tahoma"/>
          <w:sz w:val="24"/>
          <w:szCs w:val="24"/>
        </w:rPr>
        <w:t>08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E808DA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E808DA">
        <w:rPr>
          <w:rFonts w:ascii="Tahoma" w:hAnsi="Tahoma" w:cs="Tahoma"/>
          <w:sz w:val="24"/>
          <w:szCs w:val="24"/>
        </w:rPr>
        <w:t>4</w:t>
      </w:r>
      <w:r w:rsidR="00A13813"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72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76699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B7A8E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64E7F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6699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AF3A19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627BD"/>
    <w:rsid w:val="00C73188"/>
    <w:rsid w:val="00C74BAD"/>
    <w:rsid w:val="00C76472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8499F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08DA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2024-04-08T13:45:00Z</dcterms:created>
  <dcterms:modified xsi:type="dcterms:W3CDTF">2024-04-08T13:45:00Z</dcterms:modified>
</cp:coreProperties>
</file>