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4B002E0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 de lâmpada do poste localizado na </w:t>
      </w:r>
      <w:r w:rsidR="002D49E4">
        <w:rPr>
          <w:rFonts w:ascii="Arial" w:hAnsi="Arial" w:cs="Arial"/>
          <w:b/>
          <w:noProof/>
          <w:sz w:val="24"/>
          <w:szCs w:val="24"/>
        </w:rPr>
        <w:t>Av: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</w:t>
      </w:r>
      <w:r w:rsidR="002D49E4">
        <w:rPr>
          <w:rFonts w:ascii="Arial" w:hAnsi="Arial" w:cs="Arial"/>
          <w:sz w:val="24"/>
          <w:szCs w:val="24"/>
        </w:rPr>
        <w:t xml:space="preserve"> 3429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D49E4">
        <w:rPr>
          <w:rFonts w:ascii="Arial" w:hAnsi="Arial" w:cs="Arial"/>
          <w:noProof/>
          <w:sz w:val="24"/>
          <w:szCs w:val="24"/>
        </w:rPr>
        <w:t>Centro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2D49E4">
        <w:rPr>
          <w:rFonts w:ascii="Arial" w:hAnsi="Arial" w:cs="Arial"/>
          <w:noProof/>
          <w:sz w:val="24"/>
          <w:szCs w:val="24"/>
        </w:rPr>
        <w:t>13.170</w:t>
      </w:r>
      <w:r>
        <w:rPr>
          <w:rFonts w:ascii="Arial" w:hAnsi="Arial" w:cs="Arial"/>
          <w:sz w:val="24"/>
          <w:szCs w:val="24"/>
        </w:rPr>
        <w:t>.</w:t>
      </w:r>
      <w:r w:rsidR="002D49E4">
        <w:rPr>
          <w:rFonts w:ascii="Arial" w:hAnsi="Arial" w:cs="Arial"/>
          <w:sz w:val="24"/>
          <w:szCs w:val="24"/>
        </w:rPr>
        <w:t>023</w:t>
      </w:r>
      <w:bookmarkStart w:id="0" w:name="_GoBack"/>
      <w:bookmarkEnd w:id="0"/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736B6"/>
    <w:rsid w:val="002977F4"/>
    <w:rsid w:val="00297924"/>
    <w:rsid w:val="002A1420"/>
    <w:rsid w:val="002B20C9"/>
    <w:rsid w:val="002B7A4E"/>
    <w:rsid w:val="002C316A"/>
    <w:rsid w:val="002C7F73"/>
    <w:rsid w:val="002D49E4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D7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2020-06-08T15:10:00Z</cp:lastPrinted>
  <dcterms:created xsi:type="dcterms:W3CDTF">2021-03-29T16:38:00Z</dcterms:created>
  <dcterms:modified xsi:type="dcterms:W3CDTF">2021-03-29T17:55:00Z</dcterms:modified>
</cp:coreProperties>
</file>