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2412C1B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C02033" w:rsidR="00C02033">
        <w:t xml:space="preserve"> </w:t>
      </w:r>
      <w:r w:rsidRPr="00FD5086" w:rsidR="00FD5086">
        <w:rPr>
          <w:sz w:val="27"/>
          <w:szCs w:val="27"/>
        </w:rPr>
        <w:t>Maria Fernandes de Souza Anerão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258A4B5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916F41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678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D2C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1A91"/>
    <w:rsid w:val="007552E9"/>
    <w:rsid w:val="00756BE0"/>
    <w:rsid w:val="00766438"/>
    <w:rsid w:val="007D2C09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6F41"/>
    <w:rsid w:val="009850FD"/>
    <w:rsid w:val="00987006"/>
    <w:rsid w:val="009B438B"/>
    <w:rsid w:val="00A06CF2"/>
    <w:rsid w:val="00A34681"/>
    <w:rsid w:val="00A35265"/>
    <w:rsid w:val="00A60BF9"/>
    <w:rsid w:val="00AA0AE3"/>
    <w:rsid w:val="00AA5D29"/>
    <w:rsid w:val="00B3310F"/>
    <w:rsid w:val="00B8450F"/>
    <w:rsid w:val="00BB3FA7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2022-04-06T15:16:00Z</dcterms:created>
  <dcterms:modified xsi:type="dcterms:W3CDTF">2024-04-01T16:35:00Z</dcterms:modified>
</cp:coreProperties>
</file>