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B5FEC5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25B5B">
        <w:rPr>
          <w:sz w:val="24"/>
        </w:rPr>
        <w:t>Rua João do Couto Neto</w:t>
      </w:r>
      <w:r w:rsidR="00464847">
        <w:rPr>
          <w:sz w:val="24"/>
        </w:rPr>
        <w:t xml:space="preserve">, altura do número </w:t>
      </w:r>
      <w:r w:rsidR="00025B5B">
        <w:rPr>
          <w:sz w:val="24"/>
        </w:rPr>
        <w:t>470</w:t>
      </w:r>
      <w:r w:rsidR="00464847">
        <w:rPr>
          <w:sz w:val="24"/>
        </w:rPr>
        <w:t xml:space="preserve">, </w:t>
      </w:r>
      <w:r w:rsidR="00464847">
        <w:rPr>
          <w:sz w:val="24"/>
        </w:rPr>
        <w:t>cep</w:t>
      </w:r>
      <w:r w:rsidR="00464847">
        <w:rPr>
          <w:sz w:val="24"/>
        </w:rPr>
        <w:t xml:space="preserve"> 1317</w:t>
      </w:r>
      <w:r w:rsidR="00025B5B">
        <w:rPr>
          <w:sz w:val="24"/>
        </w:rPr>
        <w:t>9</w:t>
      </w:r>
      <w:r w:rsidR="00464847">
        <w:rPr>
          <w:sz w:val="24"/>
        </w:rPr>
        <w:t>-</w:t>
      </w:r>
      <w:r w:rsidR="00025B5B">
        <w:rPr>
          <w:sz w:val="24"/>
        </w:rPr>
        <w:t>054</w:t>
      </w:r>
      <w:r w:rsidR="00464847">
        <w:rPr>
          <w:sz w:val="24"/>
        </w:rPr>
        <w:t xml:space="preserve"> no bairro Jardim </w:t>
      </w:r>
      <w:r w:rsidR="00025B5B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025B5B" w:rsidP="00025B5B" w14:paraId="4714C24B" w14:textId="05FE318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F74EC">
        <w:rPr>
          <w:sz w:val="24"/>
        </w:rPr>
        <w:t>02</w:t>
      </w:r>
      <w:r>
        <w:rPr>
          <w:sz w:val="24"/>
        </w:rPr>
        <w:t xml:space="preserve"> de </w:t>
      </w:r>
      <w:r w:rsidR="002F74EC">
        <w:rPr>
          <w:sz w:val="24"/>
        </w:rPr>
        <w:t>abril</w:t>
      </w:r>
      <w:r>
        <w:rPr>
          <w:sz w:val="24"/>
        </w:rPr>
        <w:t xml:space="preserve"> de 2024.</w:t>
      </w:r>
    </w:p>
    <w:p w:rsidR="00025B5B" w:rsidP="00025B5B" w14:paraId="026E8374" w14:textId="77777777">
      <w:pPr>
        <w:spacing w:line="276" w:lineRule="auto"/>
        <w:jc w:val="center"/>
        <w:rPr>
          <w:sz w:val="24"/>
        </w:rPr>
      </w:pPr>
    </w:p>
    <w:p w:rsidR="00025B5B" w:rsidP="00025B5B" w14:paraId="64B5A233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025B5B" w:rsidP="00025B5B" w14:paraId="271C6D0D" w14:textId="77777777">
      <w:pPr>
        <w:spacing w:line="276" w:lineRule="auto"/>
        <w:jc w:val="center"/>
        <w:rPr>
          <w:sz w:val="24"/>
        </w:rPr>
      </w:pPr>
    </w:p>
    <w:p w:rsidR="00025B5B" w:rsidP="00025B5B" w14:paraId="08905322" w14:textId="77777777">
      <w:pPr>
        <w:spacing w:line="276" w:lineRule="auto"/>
        <w:jc w:val="center"/>
        <w:rPr>
          <w:sz w:val="24"/>
        </w:rPr>
      </w:pPr>
    </w:p>
    <w:p w:rsidR="00025B5B" w:rsidP="00025B5B" w14:paraId="23D1F6C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5B5B" w:rsidP="00025B5B" w14:paraId="48F5D9D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25B5B" w:rsidP="00025B5B" w14:paraId="1AB2A58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025B5B" w:rsidP="00025B5B" w14:paraId="5285347D" w14:textId="77777777"/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E57D6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5B5B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A1CE9"/>
    <w:rsid w:val="002F19FA"/>
    <w:rsid w:val="002F74EC"/>
    <w:rsid w:val="0033550E"/>
    <w:rsid w:val="00354537"/>
    <w:rsid w:val="00372A90"/>
    <w:rsid w:val="003B6E5A"/>
    <w:rsid w:val="003D2A03"/>
    <w:rsid w:val="003E5848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57D6F"/>
    <w:rsid w:val="00E7744F"/>
    <w:rsid w:val="00EA53ED"/>
    <w:rsid w:val="00EC0D8A"/>
    <w:rsid w:val="00EC7951"/>
    <w:rsid w:val="00F25255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1108-6E1D-41A6-AF51-7D10A3E0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2024-04-01T16:47:00Z</dcterms:created>
  <dcterms:modified xsi:type="dcterms:W3CDTF">2024-04-01T16:47:00Z</dcterms:modified>
</cp:coreProperties>
</file>