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160/2023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o Recolhimento de Animais Abandonados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