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Recolhimento de Animais Abandonados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