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Substitutivo Nº 1 ao Projeto de Lei Nº 198/2021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SUBSTITUTIVO AO PL 198 DE 2021 - INSTITUI O PROGRAMA DE SUSTENTABILIDADE AMBIENTAL NA REDE MUNICIPAL DE EDUCAÇÃO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julho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67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6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