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O CENSO DE ANIMAIS DOMÉSTICOS NO MUNICÍPIO DE SUMARÉ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