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B61A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B45C0B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B45C0B">
        <w:rPr>
          <w:rFonts w:ascii="Arial" w:hAnsi="Arial" w:cs="Arial"/>
          <w:sz w:val="24"/>
          <w:szCs w:val="24"/>
        </w:rPr>
        <w:t xml:space="preserve">Senhor </w:t>
      </w:r>
      <w:r w:rsidRPr="00F06910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</w:t>
      </w:r>
      <w:r w:rsidR="00065D76">
        <w:rPr>
          <w:rFonts w:ascii="Arial" w:hAnsi="Arial" w:cs="Arial"/>
          <w:sz w:val="24"/>
          <w:szCs w:val="24"/>
        </w:rPr>
        <w:t>bairro Casarão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65C0E39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45C0B">
        <w:rPr>
          <w:rFonts w:ascii="Arial" w:hAnsi="Arial" w:cs="Arial"/>
          <w:sz w:val="24"/>
          <w:szCs w:val="24"/>
        </w:rPr>
        <w:t>Sumaré, 26 de março de 202</w:t>
      </w:r>
      <w:r w:rsidR="00065D76">
        <w:rPr>
          <w:rFonts w:ascii="Arial" w:hAnsi="Arial" w:cs="Arial"/>
          <w:sz w:val="24"/>
          <w:szCs w:val="24"/>
        </w:rPr>
        <w:t>4</w:t>
      </w:r>
      <w:r w:rsidRPr="00B45C0B">
        <w:rPr>
          <w:rFonts w:ascii="Arial" w:hAnsi="Arial" w:cs="Arial"/>
          <w:sz w:val="24"/>
          <w:szCs w:val="24"/>
        </w:rPr>
        <w:t>.</w:t>
      </w:r>
    </w:p>
    <w:p w:rsidR="00B45C0B" w:rsidP="005C4536" w14:paraId="772811A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89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0961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5D76"/>
    <w:rsid w:val="00066C90"/>
    <w:rsid w:val="000961B4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5589"/>
    <w:rsid w:val="00656C2C"/>
    <w:rsid w:val="006718C8"/>
    <w:rsid w:val="006955C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45C0B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2024-03-26T17:53:00Z</dcterms:created>
  <dcterms:modified xsi:type="dcterms:W3CDTF">2024-03-26T17:53:00Z</dcterms:modified>
</cp:coreProperties>
</file>