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 colocação de boleto bancário no carnê do IPTU sugerindo contribuição voluntária destinada ao amparo, proteção e bem-estar animal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