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587F1A" w14:textId="77777777" w:rsidR="00A305B1" w:rsidRDefault="00A305B1" w:rsidP="00DE1236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A10D565" w14:textId="77777777" w:rsidR="007E2B98" w:rsidRPr="0038548A" w:rsidRDefault="0059783C" w:rsidP="00DE1236">
      <w:pPr>
        <w:pStyle w:val="Corpodetexto3"/>
        <w:spacing w:line="360" w:lineRule="auto"/>
        <w:jc w:val="both"/>
        <w:rPr>
          <w:rFonts w:ascii="Verdana" w:hAnsi="Verdana" w:cs="Arial"/>
          <w:b w:val="0"/>
          <w:szCs w:val="28"/>
        </w:rPr>
      </w:pPr>
      <w:r w:rsidRPr="0038548A">
        <w:rPr>
          <w:rFonts w:ascii="Verdana" w:hAnsi="Verdana" w:cs="Arial"/>
          <w:bCs/>
          <w:szCs w:val="28"/>
        </w:rPr>
        <w:t>EXMO. SR. PRESIDENTE DA CÂMARA MUNICIPAL DE SUMARÉ/SP</w:t>
      </w:r>
      <w:r w:rsidRPr="0038548A">
        <w:rPr>
          <w:rFonts w:ascii="Verdana" w:hAnsi="Verdana" w:cs="Arial"/>
          <w:b w:val="0"/>
          <w:szCs w:val="28"/>
        </w:rPr>
        <w:t>.</w:t>
      </w:r>
    </w:p>
    <w:p w14:paraId="52D7726F" w14:textId="77777777" w:rsidR="007E2B98" w:rsidRPr="0038548A" w:rsidRDefault="007E2B98" w:rsidP="007E2B98">
      <w:pPr>
        <w:pStyle w:val="Corpodetexto3"/>
        <w:spacing w:line="360" w:lineRule="auto"/>
        <w:ind w:left="2880"/>
        <w:jc w:val="both"/>
        <w:rPr>
          <w:rFonts w:ascii="Verdana" w:hAnsi="Verdana" w:cs="Arial"/>
          <w:b w:val="0"/>
          <w:szCs w:val="28"/>
        </w:rPr>
      </w:pPr>
    </w:p>
    <w:p w14:paraId="2E4DF7FF" w14:textId="331ED4B5" w:rsidR="00E177A3" w:rsidRPr="0038548A" w:rsidRDefault="0059783C" w:rsidP="00E177A3">
      <w:pPr>
        <w:jc w:val="center"/>
        <w:rPr>
          <w:rFonts w:ascii="Verdana" w:hAnsi="Verdana" w:cs="Arial"/>
          <w:b/>
          <w:bCs/>
          <w:sz w:val="28"/>
          <w:szCs w:val="28"/>
          <w:u w:val="single"/>
        </w:rPr>
      </w:pPr>
      <w:r w:rsidRPr="0038548A">
        <w:rPr>
          <w:rFonts w:ascii="Verdana" w:hAnsi="Verdana" w:cs="Arial"/>
          <w:b/>
          <w:bCs/>
          <w:sz w:val="28"/>
          <w:szCs w:val="28"/>
          <w:u w:val="single"/>
        </w:rPr>
        <w:t>MOÇÃO DE AP</w:t>
      </w:r>
      <w:r w:rsidR="00F125F8">
        <w:rPr>
          <w:rFonts w:ascii="Verdana" w:hAnsi="Verdana" w:cs="Arial"/>
          <w:b/>
          <w:bCs/>
          <w:sz w:val="28"/>
          <w:szCs w:val="28"/>
          <w:u w:val="single"/>
        </w:rPr>
        <w:t>OIO</w:t>
      </w:r>
      <w:r w:rsidRPr="0038548A">
        <w:rPr>
          <w:rFonts w:ascii="Verdana" w:hAnsi="Verdana" w:cs="Arial"/>
          <w:b/>
          <w:bCs/>
          <w:sz w:val="28"/>
          <w:szCs w:val="28"/>
          <w:u w:val="single"/>
        </w:rPr>
        <w:t xml:space="preserve"> </w:t>
      </w:r>
    </w:p>
    <w:p w14:paraId="002FCC28" w14:textId="77777777" w:rsidR="00776F08" w:rsidRPr="0038548A" w:rsidRDefault="00776F08" w:rsidP="00E177A3">
      <w:pPr>
        <w:jc w:val="center"/>
        <w:rPr>
          <w:rFonts w:ascii="Verdana" w:hAnsi="Verdana" w:cs="Arial"/>
          <w:b/>
          <w:bCs/>
          <w:sz w:val="28"/>
          <w:szCs w:val="28"/>
          <w:u w:val="single"/>
        </w:rPr>
      </w:pPr>
    </w:p>
    <w:p w14:paraId="44B7B7D4" w14:textId="77777777" w:rsidR="00776F08" w:rsidRPr="0038548A" w:rsidRDefault="0059783C" w:rsidP="00776F08">
      <w:pPr>
        <w:jc w:val="both"/>
        <w:rPr>
          <w:rFonts w:ascii="Verdana" w:hAnsi="Verdana" w:cs="Times New Roman"/>
          <w:sz w:val="28"/>
          <w:szCs w:val="28"/>
        </w:rPr>
      </w:pPr>
      <w:r w:rsidRPr="0038548A">
        <w:rPr>
          <w:rFonts w:ascii="Verdana" w:hAnsi="Verdana" w:cs="Times New Roman"/>
          <w:sz w:val="28"/>
          <w:szCs w:val="28"/>
        </w:rPr>
        <w:t xml:space="preserve">Apresento a essa egrégia Casa de Leis a presente </w:t>
      </w:r>
      <w:r w:rsidRPr="0038548A">
        <w:rPr>
          <w:rFonts w:ascii="Verdana" w:hAnsi="Verdana" w:cs="Times New Roman"/>
          <w:b/>
          <w:sz w:val="28"/>
          <w:szCs w:val="28"/>
        </w:rPr>
        <w:t xml:space="preserve">MOÇÃO DE APOIO </w:t>
      </w:r>
      <w:r w:rsidRPr="0038548A">
        <w:rPr>
          <w:rFonts w:ascii="Verdana" w:hAnsi="Verdana" w:cs="Times New Roman"/>
          <w:sz w:val="28"/>
          <w:szCs w:val="28"/>
        </w:rPr>
        <w:t xml:space="preserve">aos </w:t>
      </w:r>
      <w:r w:rsidRPr="0038548A">
        <w:rPr>
          <w:rFonts w:ascii="Verdana" w:hAnsi="Verdana" w:cs="Times New Roman"/>
          <w:b/>
          <w:bCs/>
          <w:sz w:val="28"/>
          <w:szCs w:val="28"/>
        </w:rPr>
        <w:t xml:space="preserve">COMERCIANTES DO MUNICIPIO DE SUMARÉ/SP, em face da </w:t>
      </w:r>
      <w:r w:rsidRPr="0038548A">
        <w:rPr>
          <w:rFonts w:ascii="Verdana" w:hAnsi="Verdana" w:cs="Times New Roman"/>
          <w:b/>
          <w:bCs/>
          <w:sz w:val="28"/>
          <w:szCs w:val="28"/>
        </w:rPr>
        <w:t>paralização e fechamento dos comércios em razão da pandemia covid-19 em nosso município de Sumaré/SP.</w:t>
      </w:r>
    </w:p>
    <w:p w14:paraId="57141AAE" w14:textId="77777777" w:rsidR="00EC4B55" w:rsidRPr="0038548A" w:rsidRDefault="0059783C" w:rsidP="00EC4B5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pt-BR"/>
        </w:rPr>
      </w:pPr>
      <w:r w:rsidRPr="0038548A">
        <w:rPr>
          <w:rFonts w:ascii="Verdana" w:eastAsia="Times New Roman" w:hAnsi="Verdana" w:cs="Times New Roman"/>
          <w:color w:val="000000"/>
          <w:sz w:val="28"/>
          <w:szCs w:val="28"/>
          <w:lang w:eastAsia="pt-BR"/>
        </w:rPr>
        <w:t>Considerando a pandemia do</w:t>
      </w:r>
      <w:r w:rsidRPr="005235BE">
        <w:rPr>
          <w:rFonts w:ascii="Verdana" w:eastAsia="Times New Roman" w:hAnsi="Verdana" w:cs="Times New Roman"/>
          <w:color w:val="000000"/>
          <w:sz w:val="28"/>
          <w:szCs w:val="28"/>
          <w:lang w:eastAsia="pt-BR"/>
        </w:rPr>
        <w:t xml:space="preserve"> coronavírus (Covid-19) </w:t>
      </w:r>
      <w:r w:rsidRPr="0038548A">
        <w:rPr>
          <w:rFonts w:ascii="Verdana" w:eastAsia="Times New Roman" w:hAnsi="Verdana" w:cs="Times New Roman"/>
          <w:color w:val="000000"/>
          <w:sz w:val="28"/>
          <w:szCs w:val="28"/>
          <w:lang w:eastAsia="pt-BR"/>
        </w:rPr>
        <w:t xml:space="preserve">e </w:t>
      </w:r>
      <w:r w:rsidRPr="005235BE">
        <w:rPr>
          <w:rFonts w:ascii="Verdana" w:eastAsia="Times New Roman" w:hAnsi="Verdana" w:cs="Times New Roman"/>
          <w:color w:val="000000"/>
          <w:sz w:val="28"/>
          <w:szCs w:val="28"/>
          <w:lang w:eastAsia="pt-BR"/>
        </w:rPr>
        <w:t xml:space="preserve">os impactos da crise econômica que se instaurou em nossa cidade impressionam e jogam os </w:t>
      </w:r>
      <w:r w:rsidRPr="005235BE">
        <w:rPr>
          <w:rFonts w:ascii="Verdana" w:eastAsia="Times New Roman" w:hAnsi="Verdana" w:cs="Times New Roman"/>
          <w:color w:val="000000"/>
          <w:sz w:val="28"/>
          <w:szCs w:val="28"/>
          <w:lang w:eastAsia="pt-BR"/>
        </w:rPr>
        <w:t>reflexos sobre aqueles que mais precisam.</w:t>
      </w:r>
    </w:p>
    <w:p w14:paraId="39506532" w14:textId="77777777" w:rsidR="00EC4B55" w:rsidRPr="0038548A" w:rsidRDefault="00EC4B55" w:rsidP="00EC4B5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pt-BR"/>
        </w:rPr>
      </w:pPr>
    </w:p>
    <w:p w14:paraId="5C46FCCA" w14:textId="77777777" w:rsidR="00EC4B55" w:rsidRPr="0038548A" w:rsidRDefault="0059783C" w:rsidP="00EC4B5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pt-BR"/>
        </w:rPr>
      </w:pPr>
      <w:r w:rsidRPr="005235BE">
        <w:rPr>
          <w:rFonts w:ascii="Verdana" w:eastAsia="Times New Roman" w:hAnsi="Verdana" w:cs="Times New Roman"/>
          <w:color w:val="000000"/>
          <w:sz w:val="28"/>
          <w:szCs w:val="28"/>
          <w:lang w:eastAsia="pt-BR"/>
        </w:rPr>
        <w:t>É uma situação muito triste ver o comércio fechado</w:t>
      </w:r>
      <w:r w:rsidRPr="0038548A">
        <w:rPr>
          <w:rFonts w:ascii="Verdana" w:eastAsia="Times New Roman" w:hAnsi="Verdana" w:cs="Times New Roman"/>
          <w:color w:val="000000"/>
          <w:sz w:val="28"/>
          <w:szCs w:val="28"/>
          <w:lang w:eastAsia="pt-BR"/>
        </w:rPr>
        <w:t>, outros comerciantes fechando suas portas definitivamente, demitindo funcionários, pois não tem condições de manter todas as despesas sem auferir lucros.</w:t>
      </w:r>
    </w:p>
    <w:p w14:paraId="2A5CB21E" w14:textId="77777777" w:rsidR="00EC4B55" w:rsidRPr="0038548A" w:rsidRDefault="00EC4B55" w:rsidP="00EC4B5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pt-BR"/>
        </w:rPr>
      </w:pPr>
    </w:p>
    <w:p w14:paraId="4129EF7B" w14:textId="77777777" w:rsidR="00EC4B55" w:rsidRPr="0038548A" w:rsidRDefault="0059783C" w:rsidP="00EC4B5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pt-BR"/>
        </w:rPr>
      </w:pPr>
      <w:r w:rsidRPr="005235BE">
        <w:rPr>
          <w:rFonts w:ascii="Verdana" w:eastAsia="Times New Roman" w:hAnsi="Verdana" w:cs="Times New Roman"/>
          <w:color w:val="000000"/>
          <w:sz w:val="28"/>
          <w:szCs w:val="28"/>
          <w:lang w:eastAsia="pt-BR"/>
        </w:rPr>
        <w:t>Vemos c</w:t>
      </w:r>
      <w:r w:rsidRPr="005235BE">
        <w:rPr>
          <w:rFonts w:ascii="Verdana" w:eastAsia="Times New Roman" w:hAnsi="Verdana" w:cs="Times New Roman"/>
          <w:color w:val="000000"/>
          <w:sz w:val="28"/>
          <w:szCs w:val="28"/>
          <w:lang w:eastAsia="pt-BR"/>
        </w:rPr>
        <w:t>om nossos próprios olhos que dentre aquelas pessoas que eram força de trabalho para o comércio, para a indústria e para a prestação de serviços, agora dependem das fracas políticas públicas que são feitas, em sua maioria, com intuito político.</w:t>
      </w:r>
    </w:p>
    <w:p w14:paraId="00D51F93" w14:textId="77777777" w:rsidR="00EC4B55" w:rsidRPr="0038548A" w:rsidRDefault="0059783C" w:rsidP="00EC4B5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pt-BR"/>
        </w:rPr>
      </w:pPr>
      <w:r w:rsidRPr="005235BE">
        <w:rPr>
          <w:rFonts w:ascii="Verdana" w:eastAsia="Times New Roman" w:hAnsi="Verdana" w:cs="Times New Roman"/>
          <w:color w:val="000000"/>
          <w:sz w:val="28"/>
          <w:szCs w:val="28"/>
          <w:lang w:eastAsia="pt-BR"/>
        </w:rPr>
        <w:br/>
        <w:t>É difícil p</w:t>
      </w:r>
      <w:r w:rsidRPr="005235BE">
        <w:rPr>
          <w:rFonts w:ascii="Verdana" w:eastAsia="Times New Roman" w:hAnsi="Verdana" w:cs="Times New Roman"/>
          <w:color w:val="000000"/>
          <w:sz w:val="28"/>
          <w:szCs w:val="28"/>
          <w:lang w:eastAsia="pt-BR"/>
        </w:rPr>
        <w:t xml:space="preserve">ara a população sobreviver com as ações que estão sendo tomadas pelo </w:t>
      </w:r>
      <w:r w:rsidRPr="0038548A">
        <w:rPr>
          <w:rFonts w:ascii="Verdana" w:eastAsia="Times New Roman" w:hAnsi="Verdana" w:cs="Times New Roman"/>
          <w:color w:val="000000"/>
          <w:sz w:val="28"/>
          <w:szCs w:val="28"/>
          <w:lang w:eastAsia="pt-BR"/>
        </w:rPr>
        <w:t>governo do Estado de São Paulo</w:t>
      </w:r>
      <w:r w:rsidRPr="005235BE">
        <w:rPr>
          <w:rFonts w:ascii="Verdana" w:eastAsia="Times New Roman" w:hAnsi="Verdana" w:cs="Times New Roman"/>
          <w:color w:val="000000"/>
          <w:sz w:val="28"/>
          <w:szCs w:val="28"/>
          <w:lang w:eastAsia="pt-BR"/>
        </w:rPr>
        <w:t>, de modo que nos perguntamos como os comerciantes vão pagar as contas e como os desempregados vão se recolocar.</w:t>
      </w:r>
    </w:p>
    <w:p w14:paraId="0B28EE5F" w14:textId="77777777" w:rsidR="0038548A" w:rsidRDefault="0059783C" w:rsidP="00EC4B5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pt-BR"/>
        </w:rPr>
      </w:pPr>
      <w:r w:rsidRPr="005235BE">
        <w:rPr>
          <w:rFonts w:ascii="Verdana" w:eastAsia="Times New Roman" w:hAnsi="Verdana" w:cs="Times New Roman"/>
          <w:color w:val="000000"/>
          <w:sz w:val="28"/>
          <w:szCs w:val="28"/>
          <w:lang w:eastAsia="pt-BR"/>
        </w:rPr>
        <w:br/>
        <w:t>A forma como estamos lidando com essa crise</w:t>
      </w:r>
      <w:r w:rsidRPr="005235BE">
        <w:rPr>
          <w:rFonts w:ascii="Verdana" w:eastAsia="Times New Roman" w:hAnsi="Verdana" w:cs="Times New Roman"/>
          <w:color w:val="000000"/>
          <w:sz w:val="28"/>
          <w:szCs w:val="28"/>
          <w:lang w:eastAsia="pt-BR"/>
        </w:rPr>
        <w:t xml:space="preserve"> faz com que os impactos a longo prazo sejam cada vez mais incertos. Todos nós temos amigos, parentes e conhecidos desempregados </w:t>
      </w:r>
      <w:r w:rsidRPr="005235BE">
        <w:rPr>
          <w:rFonts w:ascii="Verdana" w:eastAsia="Times New Roman" w:hAnsi="Verdana" w:cs="Times New Roman"/>
          <w:color w:val="000000"/>
          <w:sz w:val="28"/>
          <w:szCs w:val="28"/>
          <w:lang w:eastAsia="pt-BR"/>
        </w:rPr>
        <w:lastRenderedPageBreak/>
        <w:t>nesse momento, e esta é uma situação que, se continuarmos com as empresas fechadas, pode piorar.</w:t>
      </w:r>
    </w:p>
    <w:p w14:paraId="3C4D6D2F" w14:textId="77777777" w:rsidR="00EC4B55" w:rsidRPr="0038548A" w:rsidRDefault="0059783C" w:rsidP="00EC4B5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pt-BR"/>
        </w:rPr>
      </w:pPr>
      <w:r w:rsidRPr="005235BE">
        <w:rPr>
          <w:rFonts w:ascii="Verdana" w:eastAsia="Times New Roman" w:hAnsi="Verdana" w:cs="Times New Roman"/>
          <w:color w:val="000000"/>
          <w:sz w:val="28"/>
          <w:szCs w:val="28"/>
          <w:lang w:eastAsia="pt-BR"/>
        </w:rPr>
        <w:br/>
      </w:r>
    </w:p>
    <w:p w14:paraId="01626BAC" w14:textId="77777777" w:rsidR="00EC4B55" w:rsidRPr="0038548A" w:rsidRDefault="0059783C" w:rsidP="00EC4B55">
      <w:pPr>
        <w:shd w:val="clear" w:color="auto" w:fill="FFFFFF"/>
        <w:spacing w:after="0" w:line="240" w:lineRule="auto"/>
        <w:jc w:val="both"/>
        <w:rPr>
          <w:rFonts w:ascii="Verdana" w:hAnsi="Verdana" w:cs="Arial"/>
          <w:color w:val="000000"/>
          <w:sz w:val="28"/>
          <w:szCs w:val="28"/>
          <w:shd w:val="clear" w:color="auto" w:fill="FFFFFF"/>
        </w:rPr>
      </w:pPr>
      <w:r w:rsidRPr="005235BE">
        <w:rPr>
          <w:rFonts w:ascii="Verdana" w:eastAsia="Times New Roman" w:hAnsi="Verdana" w:cs="Times New Roman"/>
          <w:color w:val="000000"/>
          <w:sz w:val="28"/>
          <w:szCs w:val="28"/>
          <w:lang w:eastAsia="pt-BR"/>
        </w:rPr>
        <w:t>Com isso, deixo aqui meus vo</w:t>
      </w:r>
      <w:r w:rsidRPr="005235BE">
        <w:rPr>
          <w:rFonts w:ascii="Verdana" w:eastAsia="Times New Roman" w:hAnsi="Verdana" w:cs="Times New Roman"/>
          <w:color w:val="000000"/>
          <w:sz w:val="28"/>
          <w:szCs w:val="28"/>
          <w:lang w:eastAsia="pt-BR"/>
        </w:rPr>
        <w:t>tos de apoio ao comércio e aos prestadores de serviço d</w:t>
      </w:r>
      <w:r w:rsidRPr="0038548A">
        <w:rPr>
          <w:rFonts w:ascii="Verdana" w:eastAsia="Times New Roman" w:hAnsi="Verdana" w:cs="Times New Roman"/>
          <w:color w:val="000000"/>
          <w:sz w:val="28"/>
          <w:szCs w:val="28"/>
          <w:lang w:eastAsia="pt-BR"/>
        </w:rPr>
        <w:t>a nossa cidade de Sumaré</w:t>
      </w:r>
      <w:r w:rsidRPr="005235BE">
        <w:rPr>
          <w:rFonts w:ascii="Verdana" w:eastAsia="Times New Roman" w:hAnsi="Verdana" w:cs="Times New Roman"/>
          <w:color w:val="000000"/>
          <w:sz w:val="28"/>
          <w:szCs w:val="28"/>
          <w:lang w:eastAsia="pt-BR"/>
        </w:rPr>
        <w:t>, para que voltem a funcionar, ainda que de forma gradual, como medida de contenção dos impactos dessa terrível crise que nos assola.</w:t>
      </w:r>
      <w:r w:rsidRPr="0038548A">
        <w:rPr>
          <w:rFonts w:ascii="Verdana" w:hAnsi="Verdana" w:cs="Arial"/>
          <w:color w:val="000000"/>
          <w:sz w:val="28"/>
          <w:szCs w:val="28"/>
          <w:shd w:val="clear" w:color="auto" w:fill="FFFFFF"/>
        </w:rPr>
        <w:t xml:space="preserve"> </w:t>
      </w:r>
    </w:p>
    <w:p w14:paraId="37C95B22" w14:textId="77777777" w:rsidR="00EC4B55" w:rsidRPr="0038548A" w:rsidRDefault="00EC4B55" w:rsidP="00EC4B55">
      <w:pPr>
        <w:shd w:val="clear" w:color="auto" w:fill="FFFFFF"/>
        <w:spacing w:after="0" w:line="240" w:lineRule="auto"/>
        <w:jc w:val="both"/>
        <w:rPr>
          <w:rFonts w:ascii="Verdana" w:hAnsi="Verdana" w:cs="Arial"/>
          <w:color w:val="000000"/>
          <w:sz w:val="28"/>
          <w:szCs w:val="28"/>
          <w:shd w:val="clear" w:color="auto" w:fill="FFFFFF"/>
        </w:rPr>
      </w:pPr>
    </w:p>
    <w:p w14:paraId="42BA034A" w14:textId="77777777" w:rsidR="0038548A" w:rsidRDefault="0038548A" w:rsidP="00EC4B55">
      <w:pPr>
        <w:rPr>
          <w:rFonts w:ascii="Verdana" w:hAnsi="Verdana" w:cs="Times New Roman"/>
          <w:b/>
          <w:bCs/>
          <w:sz w:val="28"/>
          <w:szCs w:val="28"/>
          <w:u w:val="single"/>
        </w:rPr>
      </w:pPr>
    </w:p>
    <w:p w14:paraId="751D0E50" w14:textId="77777777" w:rsidR="00EC4B55" w:rsidRPr="0038548A" w:rsidRDefault="0059783C" w:rsidP="00EC4B55">
      <w:pPr>
        <w:rPr>
          <w:rFonts w:ascii="Verdana" w:hAnsi="Verdana" w:cs="Times New Roman"/>
          <w:sz w:val="28"/>
          <w:szCs w:val="28"/>
        </w:rPr>
      </w:pPr>
      <w:r w:rsidRPr="0038548A">
        <w:rPr>
          <w:rFonts w:ascii="Verdana" w:hAnsi="Verdana" w:cs="Times New Roman"/>
          <w:b/>
          <w:bCs/>
          <w:sz w:val="28"/>
          <w:szCs w:val="28"/>
          <w:u w:val="single"/>
        </w:rPr>
        <w:t>Pelo exposto</w:t>
      </w:r>
      <w:r w:rsidRPr="0038548A">
        <w:rPr>
          <w:rFonts w:ascii="Verdana" w:hAnsi="Verdana" w:cs="Times New Roman"/>
          <w:sz w:val="28"/>
          <w:szCs w:val="28"/>
        </w:rPr>
        <w:t>,</w:t>
      </w:r>
    </w:p>
    <w:p w14:paraId="76BB0A7F" w14:textId="77777777" w:rsidR="00EC4B55" w:rsidRPr="0038548A" w:rsidRDefault="00EC4B55" w:rsidP="00EC4B55">
      <w:pPr>
        <w:pStyle w:val="SemEspaamento"/>
        <w:tabs>
          <w:tab w:val="left" w:pos="1701"/>
        </w:tabs>
        <w:spacing w:before="240" w:after="240" w:line="276" w:lineRule="auto"/>
        <w:jc w:val="both"/>
        <w:rPr>
          <w:rStyle w:val="Forte"/>
          <w:rFonts w:ascii="Verdana" w:hAnsi="Verdana" w:cs="Times New Roman"/>
          <w:b w:val="0"/>
          <w:sz w:val="28"/>
          <w:szCs w:val="28"/>
        </w:rPr>
      </w:pPr>
    </w:p>
    <w:p w14:paraId="008E98A9" w14:textId="77777777" w:rsidR="00EC4B55" w:rsidRPr="005235BE" w:rsidRDefault="0059783C" w:rsidP="00EC4B5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pt-BR"/>
        </w:rPr>
      </w:pPr>
      <w:r w:rsidRPr="0038548A">
        <w:rPr>
          <w:rStyle w:val="Forte"/>
          <w:rFonts w:ascii="Verdana" w:hAnsi="Verdana" w:cs="Times New Roman"/>
          <w:b w:val="0"/>
          <w:sz w:val="28"/>
          <w:szCs w:val="28"/>
        </w:rPr>
        <w:t xml:space="preserve">Senhor </w:t>
      </w:r>
      <w:r w:rsidRPr="0038548A">
        <w:rPr>
          <w:rStyle w:val="Forte"/>
          <w:rFonts w:ascii="Verdana" w:hAnsi="Verdana" w:cs="Times New Roman"/>
          <w:b w:val="0"/>
          <w:sz w:val="28"/>
          <w:szCs w:val="28"/>
        </w:rPr>
        <w:t>Presidente,</w:t>
      </w:r>
      <w:r w:rsidRPr="0038548A">
        <w:rPr>
          <w:rFonts w:ascii="Verdana" w:hAnsi="Verdana" w:cs="Times New Roman"/>
          <w:sz w:val="28"/>
          <w:szCs w:val="28"/>
        </w:rPr>
        <w:t xml:space="preserve"> </w:t>
      </w:r>
      <w:r w:rsidRPr="0038548A">
        <w:rPr>
          <w:rFonts w:ascii="Verdana" w:hAnsi="Verdana" w:cs="Arial"/>
          <w:color w:val="000000"/>
          <w:sz w:val="28"/>
          <w:szCs w:val="28"/>
          <w:shd w:val="clear" w:color="auto" w:fill="FFFFFF"/>
        </w:rPr>
        <w:t xml:space="preserve">justificamos que seja feita moção de apoio ao comércio de Sumaré, para que haja conhecimento público que nos manifestamos favoráveis a saúde, bem como às medidas de contenção do </w:t>
      </w:r>
      <w:r w:rsidR="0038548A" w:rsidRPr="0038548A">
        <w:rPr>
          <w:rFonts w:ascii="Verdana" w:hAnsi="Verdana" w:cs="Arial"/>
          <w:color w:val="000000"/>
          <w:sz w:val="28"/>
          <w:szCs w:val="28"/>
          <w:shd w:val="clear" w:color="auto" w:fill="FFFFFF"/>
        </w:rPr>
        <w:t>Coronavírus</w:t>
      </w:r>
      <w:r w:rsidRPr="0038548A">
        <w:rPr>
          <w:rFonts w:ascii="Verdana" w:hAnsi="Verdana" w:cs="Arial"/>
          <w:color w:val="000000"/>
          <w:sz w:val="28"/>
          <w:szCs w:val="28"/>
          <w:shd w:val="clear" w:color="auto" w:fill="FFFFFF"/>
        </w:rPr>
        <w:t>, mas em paralelo ao funcionamento regrado do comércio,</w:t>
      </w:r>
      <w:r w:rsidRPr="0038548A">
        <w:rPr>
          <w:rFonts w:ascii="Verdana" w:hAnsi="Verdana" w:cs="Arial"/>
          <w:color w:val="000000"/>
          <w:sz w:val="28"/>
          <w:szCs w:val="28"/>
          <w:shd w:val="clear" w:color="auto" w:fill="FFFFFF"/>
        </w:rPr>
        <w:t xml:space="preserve"> que no nosso entendimento, não pode ser penalizado e culpado pela situação</w:t>
      </w:r>
      <w:r w:rsidR="0038548A" w:rsidRPr="0038548A">
        <w:rPr>
          <w:rFonts w:ascii="Verdana" w:hAnsi="Verdana" w:cs="Arial"/>
          <w:color w:val="000000"/>
          <w:sz w:val="28"/>
          <w:szCs w:val="28"/>
          <w:shd w:val="clear" w:color="auto" w:fill="FFFFFF"/>
        </w:rPr>
        <w:t xml:space="preserve"> atual.</w:t>
      </w:r>
    </w:p>
    <w:p w14:paraId="79833BDF" w14:textId="77777777" w:rsidR="00EC4B55" w:rsidRPr="0038548A" w:rsidRDefault="00EC4B55" w:rsidP="00EC4B55">
      <w:pPr>
        <w:jc w:val="center"/>
        <w:rPr>
          <w:rFonts w:ascii="Verdana" w:hAnsi="Verdana" w:cs="Arial"/>
          <w:b/>
          <w:bCs/>
          <w:sz w:val="28"/>
          <w:szCs w:val="28"/>
          <w:u w:val="single"/>
        </w:rPr>
      </w:pPr>
    </w:p>
    <w:p w14:paraId="3A9CC7DC" w14:textId="77777777" w:rsidR="00EC4B55" w:rsidRPr="0038548A" w:rsidRDefault="0059783C" w:rsidP="00EC4B55">
      <w:pPr>
        <w:pStyle w:val="SemEspaamento"/>
        <w:tabs>
          <w:tab w:val="left" w:pos="1701"/>
        </w:tabs>
        <w:spacing w:before="240" w:after="240" w:line="276" w:lineRule="auto"/>
        <w:jc w:val="both"/>
        <w:rPr>
          <w:rFonts w:ascii="Verdana" w:hAnsi="Verdana" w:cs="Times New Roman"/>
          <w:b/>
          <w:bCs/>
          <w:sz w:val="28"/>
          <w:szCs w:val="28"/>
        </w:rPr>
      </w:pPr>
      <w:r w:rsidRPr="0038548A">
        <w:rPr>
          <w:rFonts w:ascii="Verdana" w:hAnsi="Verdana" w:cs="Times New Roman"/>
          <w:sz w:val="28"/>
          <w:szCs w:val="28"/>
        </w:rPr>
        <w:t xml:space="preserve">Requeiro, na forma regimental e, depois de ouvido o Plenário, que conste na ata desta Sessão a referida </w:t>
      </w:r>
      <w:r w:rsidRPr="0038548A">
        <w:rPr>
          <w:rFonts w:ascii="Verdana" w:hAnsi="Verdana" w:cs="Times New Roman"/>
          <w:b/>
          <w:bCs/>
          <w:sz w:val="28"/>
          <w:szCs w:val="28"/>
        </w:rPr>
        <w:t xml:space="preserve">MOÇÃO DE APOIO </w:t>
      </w:r>
      <w:r w:rsidRPr="0038548A">
        <w:rPr>
          <w:rFonts w:ascii="Verdana" w:hAnsi="Verdana" w:cs="Times New Roman"/>
          <w:sz w:val="28"/>
          <w:szCs w:val="28"/>
        </w:rPr>
        <w:t xml:space="preserve">aos </w:t>
      </w:r>
      <w:r w:rsidRPr="0038548A">
        <w:rPr>
          <w:rFonts w:ascii="Verdana" w:hAnsi="Verdana" w:cs="Times New Roman"/>
          <w:b/>
          <w:bCs/>
          <w:sz w:val="28"/>
          <w:szCs w:val="28"/>
        </w:rPr>
        <w:t>COMERCIANTES E PRESTADORES DE SERVICOS DO MUNICIP</w:t>
      </w:r>
      <w:r w:rsidRPr="0038548A">
        <w:rPr>
          <w:rFonts w:ascii="Verdana" w:hAnsi="Verdana" w:cs="Times New Roman"/>
          <w:b/>
          <w:bCs/>
          <w:sz w:val="28"/>
          <w:szCs w:val="28"/>
        </w:rPr>
        <w:t xml:space="preserve">IO DE SUMARE/SP. </w:t>
      </w:r>
    </w:p>
    <w:p w14:paraId="2BAC0CE1" w14:textId="77777777" w:rsidR="00EC4B55" w:rsidRPr="0038548A" w:rsidRDefault="00EC4B55" w:rsidP="00EC4B55">
      <w:pPr>
        <w:rPr>
          <w:rFonts w:ascii="Verdana" w:hAnsi="Verdana" w:cs="Times New Roman"/>
          <w:sz w:val="28"/>
          <w:szCs w:val="28"/>
        </w:rPr>
      </w:pPr>
    </w:p>
    <w:p w14:paraId="0276D1EF" w14:textId="77777777" w:rsidR="00EC4B55" w:rsidRPr="0038548A" w:rsidRDefault="0059783C" w:rsidP="00EC4B55">
      <w:pPr>
        <w:jc w:val="center"/>
        <w:rPr>
          <w:rFonts w:ascii="Verdana" w:hAnsi="Verdana" w:cs="Times New Roman"/>
          <w:sz w:val="28"/>
          <w:szCs w:val="28"/>
        </w:rPr>
      </w:pPr>
      <w:r w:rsidRPr="0038548A">
        <w:rPr>
          <w:rFonts w:ascii="Verdana" w:hAnsi="Verdana" w:cs="Times New Roman"/>
          <w:sz w:val="28"/>
          <w:szCs w:val="28"/>
        </w:rPr>
        <w:t>Sala de Sessões 2</w:t>
      </w:r>
      <w:r w:rsidR="0038548A" w:rsidRPr="0038548A">
        <w:rPr>
          <w:rFonts w:ascii="Verdana" w:hAnsi="Verdana" w:cs="Times New Roman"/>
          <w:sz w:val="28"/>
          <w:szCs w:val="28"/>
        </w:rPr>
        <w:t>9</w:t>
      </w:r>
      <w:r w:rsidRPr="0038548A">
        <w:rPr>
          <w:rFonts w:ascii="Verdana" w:hAnsi="Verdana" w:cs="Times New Roman"/>
          <w:sz w:val="28"/>
          <w:szCs w:val="28"/>
        </w:rPr>
        <w:t xml:space="preserve"> de março 2021 </w:t>
      </w:r>
    </w:p>
    <w:p w14:paraId="23606829" w14:textId="77777777" w:rsidR="00EC4B55" w:rsidRPr="0038548A" w:rsidRDefault="00EC4B55" w:rsidP="00EC4B55">
      <w:pPr>
        <w:jc w:val="center"/>
        <w:rPr>
          <w:rFonts w:ascii="Verdana" w:hAnsi="Verdana" w:cs="Times New Roman"/>
          <w:b/>
          <w:bCs/>
          <w:sz w:val="28"/>
          <w:szCs w:val="28"/>
        </w:rPr>
      </w:pPr>
    </w:p>
    <w:p w14:paraId="4488B86D" w14:textId="77777777" w:rsidR="00EC4B55" w:rsidRPr="0038548A" w:rsidRDefault="0059783C" w:rsidP="00EC4B55">
      <w:pPr>
        <w:jc w:val="center"/>
        <w:rPr>
          <w:rFonts w:ascii="Verdana" w:hAnsi="Verdana" w:cs="Times New Roman"/>
          <w:b/>
          <w:bCs/>
          <w:sz w:val="28"/>
          <w:szCs w:val="28"/>
        </w:rPr>
      </w:pPr>
      <w:r w:rsidRPr="0038548A">
        <w:rPr>
          <w:rFonts w:ascii="Verdana" w:hAnsi="Verdana" w:cs="Times New Roman"/>
          <w:b/>
          <w:bCs/>
          <w:sz w:val="28"/>
          <w:szCs w:val="28"/>
        </w:rPr>
        <w:t>SIRINEU ARAUJO</w:t>
      </w:r>
    </w:p>
    <w:p w14:paraId="4C17FBAC" w14:textId="77777777" w:rsidR="004A23F9" w:rsidRPr="00DE1236" w:rsidRDefault="0059783C" w:rsidP="0038548A">
      <w:pPr>
        <w:jc w:val="center"/>
      </w:pPr>
      <w:r w:rsidRPr="0038548A">
        <w:rPr>
          <w:rFonts w:ascii="Verdana" w:hAnsi="Verdana" w:cs="Times New Roman"/>
          <w:b/>
          <w:bCs/>
          <w:sz w:val="28"/>
          <w:szCs w:val="28"/>
        </w:rPr>
        <w:t>VEREADOR -PL</w:t>
      </w:r>
    </w:p>
    <w:p w14:paraId="4F1ED9AA" w14:textId="77777777" w:rsidR="00E177A3" w:rsidRPr="00DE1236" w:rsidRDefault="0059783C" w:rsidP="00E177A3">
      <w:pPr>
        <w:pStyle w:val="SemEspaamento"/>
        <w:tabs>
          <w:tab w:val="left" w:pos="1701"/>
        </w:tabs>
        <w:spacing w:before="240" w:after="240" w:line="276" w:lineRule="auto"/>
        <w:ind w:firstLine="170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E1236">
        <w:rPr>
          <w:rFonts w:ascii="Times New Roman" w:hAnsi="Times New Roman" w:cs="Times New Roman"/>
          <w:sz w:val="24"/>
          <w:szCs w:val="24"/>
        </w:rPr>
        <w:t> </w:t>
      </w:r>
    </w:p>
    <w:p w14:paraId="6D9122FA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76D610" w14:textId="77777777" w:rsidR="0059783C" w:rsidRDefault="0059783C">
      <w:pPr>
        <w:spacing w:after="0" w:line="240" w:lineRule="auto"/>
      </w:pPr>
      <w:r>
        <w:separator/>
      </w:r>
    </w:p>
  </w:endnote>
  <w:endnote w:type="continuationSeparator" w:id="0">
    <w:p w14:paraId="23E3748E" w14:textId="77777777" w:rsidR="0059783C" w:rsidRDefault="00597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8FC03F" w14:textId="77777777" w:rsidR="00903E63" w:rsidRDefault="0059783C">
    <w:pPr>
      <w:pStyle w:val="Rodap"/>
    </w:pPr>
    <w:r>
      <w:t>________________________________________________________________________________</w:t>
    </w:r>
  </w:p>
  <w:p w14:paraId="67CEF658" w14:textId="77777777" w:rsidR="00903E63" w:rsidRPr="00903E63" w:rsidRDefault="0059783C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9C77D7" w14:textId="77777777" w:rsidR="0059783C" w:rsidRDefault="0059783C">
      <w:pPr>
        <w:spacing w:after="0" w:line="240" w:lineRule="auto"/>
      </w:pPr>
      <w:r>
        <w:separator/>
      </w:r>
    </w:p>
  </w:footnote>
  <w:footnote w:type="continuationSeparator" w:id="0">
    <w:p w14:paraId="1D54AB61" w14:textId="77777777" w:rsidR="0059783C" w:rsidRDefault="005978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620AD2" w14:textId="77777777" w:rsidR="00211ADD" w:rsidRPr="00903E63" w:rsidRDefault="0059783C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BD28A15" wp14:editId="4708122F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545F780" w14:textId="77777777" w:rsidR="00211ADD" w:rsidRDefault="0059783C" w:rsidP="00211ADD">
    <w:pPr>
      <w:pStyle w:val="Ttulo1"/>
    </w:pPr>
    <w:r>
      <w:rPr>
        <w:sz w:val="22"/>
      </w:rPr>
      <w:t xml:space="preserve">                        ESTADO DE SÃO PAULO</w:t>
    </w:r>
  </w:p>
  <w:p w14:paraId="2834C1D8" w14:textId="77777777" w:rsidR="00211ADD" w:rsidRPr="00211ADD" w:rsidRDefault="0059783C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AFD34DE" w14:textId="77777777" w:rsidR="00211ADD" w:rsidRDefault="0059783C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BAE64A7" wp14:editId="0C580A6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FC1ED55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9B72DE86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5A5CF0B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8CD69482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C41E702A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80B8797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ABDA705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ACED4F6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73587D50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B68A678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E3D032A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A22623B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A5286DB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BB2288C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A6AA51A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E62864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1C50789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BD608BD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EBB4B30"/>
    <w:multiLevelType w:val="hybridMultilevel"/>
    <w:tmpl w:val="24844AF0"/>
    <w:lvl w:ilvl="0" w:tplc="9B406838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plc="CAACD1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FABB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AE60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56AC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B4B3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7E18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E09B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B6B5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E0BDF"/>
    <w:multiLevelType w:val="hybridMultilevel"/>
    <w:tmpl w:val="80803EB8"/>
    <w:lvl w:ilvl="0" w:tplc="F6FA77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40BBCE" w:tentative="1">
      <w:start w:val="1"/>
      <w:numFmt w:val="lowerLetter"/>
      <w:lvlText w:val="%2."/>
      <w:lvlJc w:val="left"/>
      <w:pPr>
        <w:ind w:left="1440" w:hanging="360"/>
      </w:pPr>
    </w:lvl>
    <w:lvl w:ilvl="2" w:tplc="4024FCD2" w:tentative="1">
      <w:start w:val="1"/>
      <w:numFmt w:val="lowerRoman"/>
      <w:lvlText w:val="%3."/>
      <w:lvlJc w:val="right"/>
      <w:pPr>
        <w:ind w:left="2160" w:hanging="180"/>
      </w:pPr>
    </w:lvl>
    <w:lvl w:ilvl="3" w:tplc="8DB60038" w:tentative="1">
      <w:start w:val="1"/>
      <w:numFmt w:val="decimal"/>
      <w:lvlText w:val="%4."/>
      <w:lvlJc w:val="left"/>
      <w:pPr>
        <w:ind w:left="2880" w:hanging="360"/>
      </w:pPr>
    </w:lvl>
    <w:lvl w:ilvl="4" w:tplc="CF1011FA" w:tentative="1">
      <w:start w:val="1"/>
      <w:numFmt w:val="lowerLetter"/>
      <w:lvlText w:val="%5."/>
      <w:lvlJc w:val="left"/>
      <w:pPr>
        <w:ind w:left="3600" w:hanging="360"/>
      </w:pPr>
    </w:lvl>
    <w:lvl w:ilvl="5" w:tplc="E57C595E" w:tentative="1">
      <w:start w:val="1"/>
      <w:numFmt w:val="lowerRoman"/>
      <w:lvlText w:val="%6."/>
      <w:lvlJc w:val="right"/>
      <w:pPr>
        <w:ind w:left="4320" w:hanging="180"/>
      </w:pPr>
    </w:lvl>
    <w:lvl w:ilvl="6" w:tplc="C14CF550" w:tentative="1">
      <w:start w:val="1"/>
      <w:numFmt w:val="decimal"/>
      <w:lvlText w:val="%7."/>
      <w:lvlJc w:val="left"/>
      <w:pPr>
        <w:ind w:left="5040" w:hanging="360"/>
      </w:pPr>
    </w:lvl>
    <w:lvl w:ilvl="7" w:tplc="8E0E23BA" w:tentative="1">
      <w:start w:val="1"/>
      <w:numFmt w:val="lowerLetter"/>
      <w:lvlText w:val="%8."/>
      <w:lvlJc w:val="left"/>
      <w:pPr>
        <w:ind w:left="5760" w:hanging="360"/>
      </w:pPr>
    </w:lvl>
    <w:lvl w:ilvl="8" w:tplc="FEDA7E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B6E2ADF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82F67C50" w:tentative="1">
      <w:start w:val="1"/>
      <w:numFmt w:val="lowerLetter"/>
      <w:lvlText w:val="%2."/>
      <w:lvlJc w:val="left"/>
      <w:pPr>
        <w:ind w:left="2490" w:hanging="360"/>
      </w:pPr>
    </w:lvl>
    <w:lvl w:ilvl="2" w:tplc="75BADEF8" w:tentative="1">
      <w:start w:val="1"/>
      <w:numFmt w:val="lowerRoman"/>
      <w:lvlText w:val="%3."/>
      <w:lvlJc w:val="right"/>
      <w:pPr>
        <w:ind w:left="3210" w:hanging="180"/>
      </w:pPr>
    </w:lvl>
    <w:lvl w:ilvl="3" w:tplc="7074A720" w:tentative="1">
      <w:start w:val="1"/>
      <w:numFmt w:val="decimal"/>
      <w:lvlText w:val="%4."/>
      <w:lvlJc w:val="left"/>
      <w:pPr>
        <w:ind w:left="3930" w:hanging="360"/>
      </w:pPr>
    </w:lvl>
    <w:lvl w:ilvl="4" w:tplc="E3AE1992" w:tentative="1">
      <w:start w:val="1"/>
      <w:numFmt w:val="lowerLetter"/>
      <w:lvlText w:val="%5."/>
      <w:lvlJc w:val="left"/>
      <w:pPr>
        <w:ind w:left="4650" w:hanging="360"/>
      </w:pPr>
    </w:lvl>
    <w:lvl w:ilvl="5" w:tplc="588C6B86" w:tentative="1">
      <w:start w:val="1"/>
      <w:numFmt w:val="lowerRoman"/>
      <w:lvlText w:val="%6."/>
      <w:lvlJc w:val="right"/>
      <w:pPr>
        <w:ind w:left="5370" w:hanging="180"/>
      </w:pPr>
    </w:lvl>
    <w:lvl w:ilvl="6" w:tplc="67C67C12" w:tentative="1">
      <w:start w:val="1"/>
      <w:numFmt w:val="decimal"/>
      <w:lvlText w:val="%7."/>
      <w:lvlJc w:val="left"/>
      <w:pPr>
        <w:ind w:left="6090" w:hanging="360"/>
      </w:pPr>
    </w:lvl>
    <w:lvl w:ilvl="7" w:tplc="309E86F6" w:tentative="1">
      <w:start w:val="1"/>
      <w:numFmt w:val="lowerLetter"/>
      <w:lvlText w:val="%8."/>
      <w:lvlJc w:val="left"/>
      <w:pPr>
        <w:ind w:left="6810" w:hanging="360"/>
      </w:pPr>
    </w:lvl>
    <w:lvl w:ilvl="8" w:tplc="FA2ACCAA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7BB2FAF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7CD0AC3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7B2299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118A2EF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6ECAAA4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626A145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456ABA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444779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62EE0F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4BD0C6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BACA86E" w:tentative="1">
      <w:start w:val="1"/>
      <w:numFmt w:val="lowerLetter"/>
      <w:lvlText w:val="%2."/>
      <w:lvlJc w:val="left"/>
      <w:pPr>
        <w:ind w:left="1440" w:hanging="360"/>
      </w:pPr>
    </w:lvl>
    <w:lvl w:ilvl="2" w:tplc="FE302476" w:tentative="1">
      <w:start w:val="1"/>
      <w:numFmt w:val="lowerRoman"/>
      <w:lvlText w:val="%3."/>
      <w:lvlJc w:val="right"/>
      <w:pPr>
        <w:ind w:left="2160" w:hanging="180"/>
      </w:pPr>
    </w:lvl>
    <w:lvl w:ilvl="3" w:tplc="0CCC5944" w:tentative="1">
      <w:start w:val="1"/>
      <w:numFmt w:val="decimal"/>
      <w:lvlText w:val="%4."/>
      <w:lvlJc w:val="left"/>
      <w:pPr>
        <w:ind w:left="2880" w:hanging="360"/>
      </w:pPr>
    </w:lvl>
    <w:lvl w:ilvl="4" w:tplc="22DA4988" w:tentative="1">
      <w:start w:val="1"/>
      <w:numFmt w:val="lowerLetter"/>
      <w:lvlText w:val="%5."/>
      <w:lvlJc w:val="left"/>
      <w:pPr>
        <w:ind w:left="3600" w:hanging="360"/>
      </w:pPr>
    </w:lvl>
    <w:lvl w:ilvl="5" w:tplc="4F7A5DBE" w:tentative="1">
      <w:start w:val="1"/>
      <w:numFmt w:val="lowerRoman"/>
      <w:lvlText w:val="%6."/>
      <w:lvlJc w:val="right"/>
      <w:pPr>
        <w:ind w:left="4320" w:hanging="180"/>
      </w:pPr>
    </w:lvl>
    <w:lvl w:ilvl="6" w:tplc="D5E43962" w:tentative="1">
      <w:start w:val="1"/>
      <w:numFmt w:val="decimal"/>
      <w:lvlText w:val="%7."/>
      <w:lvlJc w:val="left"/>
      <w:pPr>
        <w:ind w:left="5040" w:hanging="360"/>
      </w:pPr>
    </w:lvl>
    <w:lvl w:ilvl="7" w:tplc="B02C0D9A" w:tentative="1">
      <w:start w:val="1"/>
      <w:numFmt w:val="lowerLetter"/>
      <w:lvlText w:val="%8."/>
      <w:lvlJc w:val="left"/>
      <w:pPr>
        <w:ind w:left="5760" w:hanging="360"/>
      </w:pPr>
    </w:lvl>
    <w:lvl w:ilvl="8" w:tplc="1936B3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AAD07CD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AC28FD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988F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0ADC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D6CC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4C21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B8B5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94E0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B821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B5D4271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750CE6D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BFAD06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8486D0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56632F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3B86D95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8B8AC4D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512FF4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5420A7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D8362A7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469C39D6" w:tentative="1">
      <w:start w:val="1"/>
      <w:numFmt w:val="lowerLetter"/>
      <w:lvlText w:val="%2."/>
      <w:lvlJc w:val="left"/>
      <w:pPr>
        <w:ind w:left="1440" w:hanging="360"/>
      </w:pPr>
    </w:lvl>
    <w:lvl w:ilvl="2" w:tplc="5426D0AE" w:tentative="1">
      <w:start w:val="1"/>
      <w:numFmt w:val="lowerRoman"/>
      <w:lvlText w:val="%3."/>
      <w:lvlJc w:val="right"/>
      <w:pPr>
        <w:ind w:left="2160" w:hanging="180"/>
      </w:pPr>
    </w:lvl>
    <w:lvl w:ilvl="3" w:tplc="2D904828" w:tentative="1">
      <w:start w:val="1"/>
      <w:numFmt w:val="decimal"/>
      <w:lvlText w:val="%4."/>
      <w:lvlJc w:val="left"/>
      <w:pPr>
        <w:ind w:left="2880" w:hanging="360"/>
      </w:pPr>
    </w:lvl>
    <w:lvl w:ilvl="4" w:tplc="B510C7BE" w:tentative="1">
      <w:start w:val="1"/>
      <w:numFmt w:val="lowerLetter"/>
      <w:lvlText w:val="%5."/>
      <w:lvlJc w:val="left"/>
      <w:pPr>
        <w:ind w:left="3600" w:hanging="360"/>
      </w:pPr>
    </w:lvl>
    <w:lvl w:ilvl="5" w:tplc="409ABB54" w:tentative="1">
      <w:start w:val="1"/>
      <w:numFmt w:val="lowerRoman"/>
      <w:lvlText w:val="%6."/>
      <w:lvlJc w:val="right"/>
      <w:pPr>
        <w:ind w:left="4320" w:hanging="180"/>
      </w:pPr>
    </w:lvl>
    <w:lvl w:ilvl="6" w:tplc="1F62488C" w:tentative="1">
      <w:start w:val="1"/>
      <w:numFmt w:val="decimal"/>
      <w:lvlText w:val="%7."/>
      <w:lvlJc w:val="left"/>
      <w:pPr>
        <w:ind w:left="5040" w:hanging="360"/>
      </w:pPr>
    </w:lvl>
    <w:lvl w:ilvl="7" w:tplc="8D9C0160" w:tentative="1">
      <w:start w:val="1"/>
      <w:numFmt w:val="lowerLetter"/>
      <w:lvlText w:val="%8."/>
      <w:lvlJc w:val="left"/>
      <w:pPr>
        <w:ind w:left="5760" w:hanging="360"/>
      </w:pPr>
    </w:lvl>
    <w:lvl w:ilvl="8" w:tplc="1D7448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8910A58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426EFA7C" w:tentative="1">
      <w:start w:val="1"/>
      <w:numFmt w:val="lowerLetter"/>
      <w:lvlText w:val="%2."/>
      <w:lvlJc w:val="left"/>
      <w:pPr>
        <w:ind w:left="2160" w:hanging="360"/>
      </w:pPr>
    </w:lvl>
    <w:lvl w:ilvl="2" w:tplc="2F08B89E" w:tentative="1">
      <w:start w:val="1"/>
      <w:numFmt w:val="lowerRoman"/>
      <w:lvlText w:val="%3."/>
      <w:lvlJc w:val="right"/>
      <w:pPr>
        <w:ind w:left="2880" w:hanging="180"/>
      </w:pPr>
    </w:lvl>
    <w:lvl w:ilvl="3" w:tplc="242C0768" w:tentative="1">
      <w:start w:val="1"/>
      <w:numFmt w:val="decimal"/>
      <w:lvlText w:val="%4."/>
      <w:lvlJc w:val="left"/>
      <w:pPr>
        <w:ind w:left="3600" w:hanging="360"/>
      </w:pPr>
    </w:lvl>
    <w:lvl w:ilvl="4" w:tplc="A498E0B8" w:tentative="1">
      <w:start w:val="1"/>
      <w:numFmt w:val="lowerLetter"/>
      <w:lvlText w:val="%5."/>
      <w:lvlJc w:val="left"/>
      <w:pPr>
        <w:ind w:left="4320" w:hanging="360"/>
      </w:pPr>
    </w:lvl>
    <w:lvl w:ilvl="5" w:tplc="87043718" w:tentative="1">
      <w:start w:val="1"/>
      <w:numFmt w:val="lowerRoman"/>
      <w:lvlText w:val="%6."/>
      <w:lvlJc w:val="right"/>
      <w:pPr>
        <w:ind w:left="5040" w:hanging="180"/>
      </w:pPr>
    </w:lvl>
    <w:lvl w:ilvl="6" w:tplc="EC1EB818" w:tentative="1">
      <w:start w:val="1"/>
      <w:numFmt w:val="decimal"/>
      <w:lvlText w:val="%7."/>
      <w:lvlJc w:val="left"/>
      <w:pPr>
        <w:ind w:left="5760" w:hanging="360"/>
      </w:pPr>
    </w:lvl>
    <w:lvl w:ilvl="7" w:tplc="F4FE6112" w:tentative="1">
      <w:start w:val="1"/>
      <w:numFmt w:val="lowerLetter"/>
      <w:lvlText w:val="%8."/>
      <w:lvlJc w:val="left"/>
      <w:pPr>
        <w:ind w:left="6480" w:hanging="360"/>
      </w:pPr>
    </w:lvl>
    <w:lvl w:ilvl="8" w:tplc="4312550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EEBC3FD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B7E905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59E065B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20E728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0FE30E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816502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E02421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CDA25F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BDE0E66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321AA0B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E782FF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51383C0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126F6A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606F3E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8C88A57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692D63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38A6B5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BB40DF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9C06332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CB58699C" w:tentative="1">
      <w:start w:val="1"/>
      <w:numFmt w:val="lowerLetter"/>
      <w:lvlText w:val="%2."/>
      <w:lvlJc w:val="left"/>
      <w:pPr>
        <w:ind w:left="2160" w:hanging="360"/>
      </w:pPr>
    </w:lvl>
    <w:lvl w:ilvl="2" w:tplc="06240540" w:tentative="1">
      <w:start w:val="1"/>
      <w:numFmt w:val="lowerRoman"/>
      <w:lvlText w:val="%3."/>
      <w:lvlJc w:val="right"/>
      <w:pPr>
        <w:ind w:left="2880" w:hanging="180"/>
      </w:pPr>
    </w:lvl>
    <w:lvl w:ilvl="3" w:tplc="A8DECB7E" w:tentative="1">
      <w:start w:val="1"/>
      <w:numFmt w:val="decimal"/>
      <w:lvlText w:val="%4."/>
      <w:lvlJc w:val="left"/>
      <w:pPr>
        <w:ind w:left="3600" w:hanging="360"/>
      </w:pPr>
    </w:lvl>
    <w:lvl w:ilvl="4" w:tplc="36E4313C" w:tentative="1">
      <w:start w:val="1"/>
      <w:numFmt w:val="lowerLetter"/>
      <w:lvlText w:val="%5."/>
      <w:lvlJc w:val="left"/>
      <w:pPr>
        <w:ind w:left="4320" w:hanging="360"/>
      </w:pPr>
    </w:lvl>
    <w:lvl w:ilvl="5" w:tplc="4D8436C2" w:tentative="1">
      <w:start w:val="1"/>
      <w:numFmt w:val="lowerRoman"/>
      <w:lvlText w:val="%6."/>
      <w:lvlJc w:val="right"/>
      <w:pPr>
        <w:ind w:left="5040" w:hanging="180"/>
      </w:pPr>
    </w:lvl>
    <w:lvl w:ilvl="6" w:tplc="3A7CF6CE" w:tentative="1">
      <w:start w:val="1"/>
      <w:numFmt w:val="decimal"/>
      <w:lvlText w:val="%7."/>
      <w:lvlJc w:val="left"/>
      <w:pPr>
        <w:ind w:left="5760" w:hanging="360"/>
      </w:pPr>
    </w:lvl>
    <w:lvl w:ilvl="7" w:tplc="DA30F928" w:tentative="1">
      <w:start w:val="1"/>
      <w:numFmt w:val="lowerLetter"/>
      <w:lvlText w:val="%8."/>
      <w:lvlJc w:val="left"/>
      <w:pPr>
        <w:ind w:left="6480" w:hanging="360"/>
      </w:pPr>
    </w:lvl>
    <w:lvl w:ilvl="8" w:tplc="3FD8A00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D390D03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CE27F0">
      <w:start w:val="1"/>
      <w:numFmt w:val="lowerLetter"/>
      <w:lvlText w:val="%2."/>
      <w:lvlJc w:val="left"/>
      <w:pPr>
        <w:ind w:left="1440" w:hanging="360"/>
      </w:pPr>
    </w:lvl>
    <w:lvl w:ilvl="2" w:tplc="6DFCFF62" w:tentative="1">
      <w:start w:val="1"/>
      <w:numFmt w:val="lowerRoman"/>
      <w:lvlText w:val="%3."/>
      <w:lvlJc w:val="right"/>
      <w:pPr>
        <w:ind w:left="2160" w:hanging="180"/>
      </w:pPr>
    </w:lvl>
    <w:lvl w:ilvl="3" w:tplc="0B5419FC" w:tentative="1">
      <w:start w:val="1"/>
      <w:numFmt w:val="decimal"/>
      <w:lvlText w:val="%4."/>
      <w:lvlJc w:val="left"/>
      <w:pPr>
        <w:ind w:left="2880" w:hanging="360"/>
      </w:pPr>
    </w:lvl>
    <w:lvl w:ilvl="4" w:tplc="3B64D316" w:tentative="1">
      <w:start w:val="1"/>
      <w:numFmt w:val="lowerLetter"/>
      <w:lvlText w:val="%5."/>
      <w:lvlJc w:val="left"/>
      <w:pPr>
        <w:ind w:left="3600" w:hanging="360"/>
      </w:pPr>
    </w:lvl>
    <w:lvl w:ilvl="5" w:tplc="69F68372" w:tentative="1">
      <w:start w:val="1"/>
      <w:numFmt w:val="lowerRoman"/>
      <w:lvlText w:val="%6."/>
      <w:lvlJc w:val="right"/>
      <w:pPr>
        <w:ind w:left="4320" w:hanging="180"/>
      </w:pPr>
    </w:lvl>
    <w:lvl w:ilvl="6" w:tplc="24A663CC" w:tentative="1">
      <w:start w:val="1"/>
      <w:numFmt w:val="decimal"/>
      <w:lvlText w:val="%7."/>
      <w:lvlJc w:val="left"/>
      <w:pPr>
        <w:ind w:left="5040" w:hanging="360"/>
      </w:pPr>
    </w:lvl>
    <w:lvl w:ilvl="7" w:tplc="DD9EA0E4" w:tentative="1">
      <w:start w:val="1"/>
      <w:numFmt w:val="lowerLetter"/>
      <w:lvlText w:val="%8."/>
      <w:lvlJc w:val="left"/>
      <w:pPr>
        <w:ind w:left="5760" w:hanging="360"/>
      </w:pPr>
    </w:lvl>
    <w:lvl w:ilvl="8" w:tplc="BDFA98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C13"/>
    <w:rsid w:val="000B448E"/>
    <w:rsid w:val="000C2D30"/>
    <w:rsid w:val="000C7CEB"/>
    <w:rsid w:val="000D0E9B"/>
    <w:rsid w:val="000F4039"/>
    <w:rsid w:val="000F6887"/>
    <w:rsid w:val="00101548"/>
    <w:rsid w:val="00110F4C"/>
    <w:rsid w:val="001173AF"/>
    <w:rsid w:val="00122BB1"/>
    <w:rsid w:val="0012309B"/>
    <w:rsid w:val="001234C7"/>
    <w:rsid w:val="001271C0"/>
    <w:rsid w:val="00142235"/>
    <w:rsid w:val="00146F5E"/>
    <w:rsid w:val="001500FF"/>
    <w:rsid w:val="00170018"/>
    <w:rsid w:val="0017535B"/>
    <w:rsid w:val="001756A6"/>
    <w:rsid w:val="001769BC"/>
    <w:rsid w:val="00182662"/>
    <w:rsid w:val="00190A0A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548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347B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B550B"/>
    <w:rsid w:val="004D4BCE"/>
    <w:rsid w:val="004D5FC9"/>
    <w:rsid w:val="004E0B31"/>
    <w:rsid w:val="004F0A04"/>
    <w:rsid w:val="005153F5"/>
    <w:rsid w:val="00520C3B"/>
    <w:rsid w:val="005235BE"/>
    <w:rsid w:val="00523C15"/>
    <w:rsid w:val="00554B2E"/>
    <w:rsid w:val="00571A0E"/>
    <w:rsid w:val="0057509D"/>
    <w:rsid w:val="00576657"/>
    <w:rsid w:val="00582382"/>
    <w:rsid w:val="0059783C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6F08"/>
    <w:rsid w:val="007A21E9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615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4A0B"/>
    <w:rsid w:val="009F5F6A"/>
    <w:rsid w:val="00A010D3"/>
    <w:rsid w:val="00A04981"/>
    <w:rsid w:val="00A04D08"/>
    <w:rsid w:val="00A12FC9"/>
    <w:rsid w:val="00A16BD0"/>
    <w:rsid w:val="00A305B1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6211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236"/>
    <w:rsid w:val="00DE5DE0"/>
    <w:rsid w:val="00DF3A12"/>
    <w:rsid w:val="00DF6BE5"/>
    <w:rsid w:val="00E0646F"/>
    <w:rsid w:val="00E177A3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B55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25F8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3B30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  <w:rsid w:val="00FF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34A64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SimplesTabela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7E2B98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358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2021-03-19T16:05:00Z</cp:lastPrinted>
  <dcterms:created xsi:type="dcterms:W3CDTF">2021-03-29T14:59:00Z</dcterms:created>
  <dcterms:modified xsi:type="dcterms:W3CDTF">2021-03-29T19:44:00Z</dcterms:modified>
</cp:coreProperties>
</file>