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33F96" w:rsidRPr="00C64634" w:rsidP="00C64634" w14:paraId="60524A05" w14:textId="6241142F">
      <w:pPr>
        <w:shd w:val="clear" w:color="auto" w:fill="FFFFFF"/>
        <w:spacing w:after="150" w:line="276" w:lineRule="auto"/>
        <w:ind w:left="1134" w:firstLine="1560"/>
        <w:jc w:val="center"/>
        <w:outlineLvl w:val="1"/>
        <w:rPr>
          <w:rFonts w:ascii="Arial" w:eastAsia="Times New Roman" w:hAnsi="Arial" w:cs="Arial"/>
          <w:b/>
          <w:bCs/>
          <w:caps/>
          <w:lang w:eastAsia="pt-BR"/>
        </w:rPr>
      </w:pPr>
      <w:r w:rsidRPr="00C64634">
        <w:rPr>
          <w:rFonts w:ascii="Arial" w:eastAsia="Times New Roman" w:hAnsi="Arial" w:cs="Arial"/>
          <w:b/>
          <w:bCs/>
          <w:caps/>
          <w:lang w:eastAsia="pt-BR"/>
        </w:rPr>
        <w:t>DECRETO</w:t>
      </w:r>
      <w:r w:rsidR="00927AE2">
        <w:rPr>
          <w:rFonts w:ascii="Arial" w:eastAsia="Times New Roman" w:hAnsi="Arial" w:cs="Arial"/>
          <w:b/>
          <w:bCs/>
          <w:caps/>
          <w:lang w:eastAsia="pt-BR"/>
        </w:rPr>
        <w:t xml:space="preserve"> </w:t>
      </w:r>
      <w:r w:rsidRPr="00C64634">
        <w:rPr>
          <w:rFonts w:ascii="Arial" w:eastAsia="Times New Roman" w:hAnsi="Arial" w:cs="Arial"/>
          <w:b/>
          <w:bCs/>
          <w:caps/>
          <w:lang w:eastAsia="pt-BR"/>
        </w:rPr>
        <w:t xml:space="preserve">LEGISLATIVO </w:t>
      </w:r>
      <w:r w:rsidRPr="00C64634" w:rsidR="00B25C02">
        <w:rPr>
          <w:rFonts w:ascii="Arial" w:eastAsia="Times New Roman" w:hAnsi="Arial" w:cs="Arial"/>
          <w:b/>
          <w:bCs/>
          <w:caps/>
          <w:lang w:eastAsia="pt-BR"/>
        </w:rPr>
        <w:t xml:space="preserve">Nº   </w:t>
      </w:r>
      <w:r w:rsidRPr="00C64634">
        <w:rPr>
          <w:rFonts w:ascii="Arial" w:eastAsia="Times New Roman" w:hAnsi="Arial" w:cs="Arial"/>
          <w:b/>
          <w:bCs/>
          <w:caps/>
          <w:lang w:eastAsia="pt-BR"/>
        </w:rPr>
        <w:t>DE</w:t>
      </w:r>
      <w:r w:rsidRPr="00C64634" w:rsidR="00B25C02">
        <w:rPr>
          <w:rFonts w:ascii="Arial" w:eastAsia="Times New Roman" w:hAnsi="Arial" w:cs="Arial"/>
          <w:b/>
          <w:bCs/>
          <w:caps/>
          <w:lang w:eastAsia="pt-BR"/>
        </w:rPr>
        <w:t xml:space="preserve"> </w:t>
      </w:r>
      <w:r w:rsidR="0013696C">
        <w:rPr>
          <w:rFonts w:ascii="Arial" w:eastAsia="Times New Roman" w:hAnsi="Arial" w:cs="Arial"/>
          <w:b/>
          <w:bCs/>
          <w:caps/>
          <w:lang w:eastAsia="pt-BR"/>
        </w:rPr>
        <w:t>26 de março de 2024</w:t>
      </w:r>
    </w:p>
    <w:p w:rsidR="00616DBD" w:rsidP="00616DBD" w14:paraId="4FEE7F2D" w14:textId="77777777">
      <w:pPr>
        <w:spacing w:after="0" w:line="276" w:lineRule="auto"/>
        <w:ind w:left="2977"/>
        <w:jc w:val="both"/>
        <w:rPr>
          <w:rFonts w:ascii="Arial" w:eastAsia="Times New Roman" w:hAnsi="Arial" w:cs="Arial"/>
          <w:sz w:val="23"/>
          <w:szCs w:val="23"/>
          <w:lang w:eastAsia="pt-BR"/>
        </w:rPr>
      </w:pPr>
    </w:p>
    <w:p w:rsidR="00633F96" w:rsidRPr="008C131F" w:rsidP="00616DBD" w14:paraId="0B91C7A1" w14:textId="67E3E01D">
      <w:pPr>
        <w:spacing w:after="0" w:line="276" w:lineRule="auto"/>
        <w:ind w:left="2835"/>
        <w:jc w:val="both"/>
        <w:rPr>
          <w:rFonts w:ascii="Arial" w:eastAsia="Times New Roman" w:hAnsi="Arial" w:cs="Arial"/>
          <w:kern w:val="36"/>
          <w:lang w:eastAsia="pt-BR"/>
        </w:rPr>
      </w:pPr>
      <w:r w:rsidRPr="006966C1">
        <w:rPr>
          <w:rFonts w:ascii="Arial" w:eastAsia="Times New Roman" w:hAnsi="Arial" w:cs="Arial"/>
          <w:kern w:val="36"/>
          <w:lang w:eastAsia="pt-BR"/>
        </w:rPr>
        <w:t>“</w:t>
      </w:r>
      <w:r w:rsidRPr="006966C1">
        <w:rPr>
          <w:rFonts w:ascii="Arial" w:eastAsia="Times New Roman" w:hAnsi="Arial" w:cs="Arial"/>
          <w:kern w:val="36"/>
          <w:lang w:eastAsia="pt-BR"/>
        </w:rPr>
        <w:t>C</w:t>
      </w:r>
      <w:r w:rsidR="007C782D">
        <w:rPr>
          <w:rFonts w:ascii="Arial" w:eastAsia="Times New Roman" w:hAnsi="Arial" w:cs="Arial"/>
          <w:kern w:val="36"/>
          <w:lang w:eastAsia="pt-BR"/>
        </w:rPr>
        <w:t xml:space="preserve">onfere o título de Cidadão Sumareense </w:t>
      </w:r>
      <w:r w:rsidR="0013696C">
        <w:rPr>
          <w:rFonts w:ascii="Arial" w:eastAsia="Times New Roman" w:hAnsi="Arial" w:cs="Arial"/>
          <w:kern w:val="36"/>
          <w:lang w:eastAsia="pt-BR"/>
        </w:rPr>
        <w:t>ao</w:t>
      </w:r>
      <w:r w:rsidRPr="0013696C" w:rsidR="0013696C">
        <w:rPr>
          <w:rFonts w:ascii="Arial" w:eastAsia="Times New Roman" w:hAnsi="Arial" w:cs="Arial"/>
          <w:b/>
          <w:lang w:eastAsia="pt-BR"/>
        </w:rPr>
        <w:t xml:space="preserve"> Padre César Divino de Souza</w:t>
      </w:r>
      <w:r w:rsidRPr="00DB0104" w:rsidR="00DB0104">
        <w:rPr>
          <w:rFonts w:ascii="Arial" w:eastAsia="Times New Roman" w:hAnsi="Arial" w:cs="Arial"/>
          <w:b/>
          <w:bCs/>
          <w:kern w:val="36"/>
          <w:lang w:eastAsia="pt-BR"/>
        </w:rPr>
        <w:t>”</w:t>
      </w:r>
    </w:p>
    <w:p w:rsidR="00E711F4" w:rsidRPr="006966C1" w:rsidP="002F442B" w14:paraId="72A41CA3" w14:textId="77777777">
      <w:pPr>
        <w:pStyle w:val="NormalWeb"/>
        <w:shd w:val="clear" w:color="auto" w:fill="FFFFFF"/>
        <w:spacing w:before="60" w:beforeAutospacing="0" w:after="0" w:afterAutospacing="0" w:line="276" w:lineRule="auto"/>
        <w:ind w:left="2835"/>
        <w:jc w:val="both"/>
        <w:rPr>
          <w:rFonts w:ascii="Arial" w:hAnsi="Arial" w:cs="Arial"/>
          <w:spacing w:val="2"/>
          <w:sz w:val="22"/>
          <w:szCs w:val="22"/>
        </w:rPr>
      </w:pPr>
      <w:r w:rsidRPr="006966C1">
        <w:rPr>
          <w:rFonts w:ascii="Arial" w:hAnsi="Arial" w:cs="Arial"/>
          <w:sz w:val="22"/>
          <w:szCs w:val="22"/>
        </w:rPr>
        <w:br/>
      </w:r>
      <w:r w:rsidRPr="006966C1">
        <w:rPr>
          <w:rFonts w:ascii="Arial" w:hAnsi="Arial" w:cs="Arial"/>
          <w:spacing w:val="2"/>
          <w:sz w:val="22"/>
          <w:szCs w:val="22"/>
        </w:rPr>
        <w:t xml:space="preserve">Autor: </w:t>
      </w:r>
      <w:r w:rsidRPr="006966C1">
        <w:rPr>
          <w:rFonts w:ascii="Arial" w:hAnsi="Arial" w:cs="Arial"/>
          <w:b/>
          <w:spacing w:val="2"/>
          <w:sz w:val="22"/>
          <w:szCs w:val="22"/>
        </w:rPr>
        <w:t>Vereador Willian Souza</w:t>
      </w:r>
    </w:p>
    <w:p w:rsidR="00DB5847" w:rsidRPr="006966C1" w:rsidP="002F442B" w14:paraId="1CEB9F6A" w14:textId="59F382E9">
      <w:pPr>
        <w:pStyle w:val="NormalWeb"/>
        <w:shd w:val="clear" w:color="auto" w:fill="FFFFFF"/>
        <w:spacing w:before="60" w:beforeAutospacing="0" w:after="0" w:afterAutospacing="0" w:line="276" w:lineRule="auto"/>
        <w:ind w:left="2835"/>
        <w:jc w:val="both"/>
        <w:rPr>
          <w:rFonts w:ascii="Arial" w:hAnsi="Arial" w:cs="Arial"/>
          <w:b/>
          <w:bCs/>
          <w:sz w:val="22"/>
          <w:szCs w:val="22"/>
          <w:shd w:val="clear" w:color="auto" w:fill="D9534F"/>
        </w:rPr>
      </w:pPr>
      <w:r w:rsidRPr="006966C1">
        <w:rPr>
          <w:rFonts w:ascii="Arial" w:hAnsi="Arial" w:cs="Arial"/>
          <w:sz w:val="22"/>
          <w:szCs w:val="22"/>
        </w:rPr>
        <w:br/>
      </w:r>
      <w:bookmarkStart w:id="0" w:name="artigo_1"/>
      <w:r w:rsidRPr="006966C1">
        <w:rPr>
          <w:rFonts w:ascii="Arial" w:hAnsi="Arial" w:cs="Arial"/>
          <w:spacing w:val="2"/>
          <w:sz w:val="22"/>
          <w:szCs w:val="22"/>
        </w:rPr>
        <w:t xml:space="preserve">Faço saber que a Câmara Municipal de Sumaré aprovou e eu promulgo o seguinte </w:t>
      </w:r>
      <w:r w:rsidRPr="006966C1" w:rsidR="0058253C">
        <w:rPr>
          <w:rFonts w:ascii="Arial" w:hAnsi="Arial" w:cs="Arial"/>
          <w:spacing w:val="2"/>
          <w:sz w:val="22"/>
          <w:szCs w:val="22"/>
        </w:rPr>
        <w:t>D</w:t>
      </w:r>
      <w:r w:rsidRPr="006966C1">
        <w:rPr>
          <w:rFonts w:ascii="Arial" w:hAnsi="Arial" w:cs="Arial"/>
          <w:spacing w:val="2"/>
          <w:sz w:val="22"/>
          <w:szCs w:val="22"/>
        </w:rPr>
        <w:t>ecreto</w:t>
      </w:r>
      <w:r w:rsidR="00927AE2">
        <w:rPr>
          <w:rFonts w:ascii="Arial" w:hAnsi="Arial" w:cs="Arial"/>
          <w:spacing w:val="2"/>
          <w:sz w:val="22"/>
          <w:szCs w:val="22"/>
        </w:rPr>
        <w:t xml:space="preserve"> </w:t>
      </w:r>
      <w:r w:rsidRPr="006966C1" w:rsidR="0058253C">
        <w:rPr>
          <w:rFonts w:ascii="Arial" w:hAnsi="Arial" w:cs="Arial"/>
          <w:spacing w:val="2"/>
          <w:sz w:val="22"/>
          <w:szCs w:val="22"/>
        </w:rPr>
        <w:t>L</w:t>
      </w:r>
      <w:r w:rsidRPr="006966C1">
        <w:rPr>
          <w:rFonts w:ascii="Arial" w:hAnsi="Arial" w:cs="Arial"/>
          <w:spacing w:val="2"/>
          <w:sz w:val="22"/>
          <w:szCs w:val="22"/>
        </w:rPr>
        <w:t>egislativo:</w:t>
      </w:r>
    </w:p>
    <w:p w:rsidR="00DB5847" w:rsidRPr="006966C1" w:rsidP="002F442B" w14:paraId="164F6546" w14:textId="77777777">
      <w:pPr>
        <w:spacing w:line="276" w:lineRule="auto"/>
        <w:ind w:left="1134" w:hanging="165"/>
        <w:rPr>
          <w:rFonts w:ascii="Arial" w:eastAsia="Times New Roman" w:hAnsi="Arial" w:cs="Arial"/>
          <w:b/>
          <w:bCs/>
          <w:shd w:val="clear" w:color="auto" w:fill="D9534F"/>
          <w:lang w:eastAsia="pt-BR"/>
        </w:rPr>
      </w:pPr>
    </w:p>
    <w:bookmarkEnd w:id="0"/>
    <w:p w:rsidR="00F428A8" w:rsidRPr="006966C1" w:rsidP="00024945" w14:paraId="7EECF801" w14:textId="48150CC2">
      <w:pPr>
        <w:spacing w:before="240" w:line="276" w:lineRule="auto"/>
        <w:ind w:left="1134" w:firstLine="1701"/>
        <w:jc w:val="both"/>
        <w:rPr>
          <w:rFonts w:ascii="Arial" w:eastAsia="Times New Roman" w:hAnsi="Arial" w:cs="Arial"/>
          <w:shd w:val="clear" w:color="auto" w:fill="FFFFFF"/>
          <w:lang w:eastAsia="pt-BR"/>
        </w:rPr>
      </w:pPr>
      <w:r w:rsidRPr="006966C1">
        <w:rPr>
          <w:rFonts w:ascii="Arial" w:eastAsia="Times New Roman" w:hAnsi="Arial" w:cs="Arial"/>
          <w:b/>
          <w:bCs/>
          <w:shd w:val="clear" w:color="auto" w:fill="FFFFFF"/>
          <w:lang w:eastAsia="pt-BR"/>
        </w:rPr>
        <w:t>Art. 1º.</w:t>
      </w:r>
      <w:r w:rsidRPr="006966C1" w:rsidR="00633F96">
        <w:rPr>
          <w:rFonts w:ascii="Arial" w:eastAsia="Times New Roman" w:hAnsi="Arial" w:cs="Arial"/>
          <w:shd w:val="clear" w:color="auto" w:fill="FFFFFF"/>
          <w:lang w:eastAsia="pt-BR"/>
        </w:rPr>
        <w:t> Fica</w:t>
      </w:r>
      <w:r w:rsidR="00406DE0">
        <w:rPr>
          <w:rFonts w:ascii="Arial" w:eastAsia="Times New Roman" w:hAnsi="Arial" w:cs="Arial"/>
          <w:shd w:val="clear" w:color="auto" w:fill="FFFFFF"/>
          <w:lang w:eastAsia="pt-BR"/>
        </w:rPr>
        <w:t xml:space="preserve"> conferido o</w:t>
      </w:r>
      <w:r w:rsidR="0013696C">
        <w:rPr>
          <w:rFonts w:ascii="Arial" w:eastAsia="Times New Roman" w:hAnsi="Arial" w:cs="Arial"/>
          <w:shd w:val="clear" w:color="auto" w:fill="FFFFFF"/>
          <w:lang w:eastAsia="pt-BR"/>
        </w:rPr>
        <w:t xml:space="preserve"> título de Cidadão Sumareense ao </w:t>
      </w:r>
      <w:r w:rsidRPr="0013696C" w:rsidR="0013696C">
        <w:rPr>
          <w:rFonts w:ascii="Arial" w:eastAsia="Times New Roman" w:hAnsi="Arial" w:cs="Arial"/>
          <w:lang w:eastAsia="pt-BR"/>
        </w:rPr>
        <w:t xml:space="preserve">Padre </w:t>
      </w:r>
      <w:r w:rsidRPr="0013696C" w:rsidR="0013696C">
        <w:rPr>
          <w:rFonts w:ascii="Arial" w:eastAsia="Times New Roman" w:hAnsi="Arial" w:cs="Arial"/>
          <w:b/>
          <w:lang w:eastAsia="pt-BR"/>
        </w:rPr>
        <w:t>César Divino de Souza</w:t>
      </w:r>
      <w:r w:rsidR="00406DE0">
        <w:rPr>
          <w:rFonts w:ascii="Arial" w:eastAsia="Times New Roman" w:hAnsi="Arial" w:cs="Arial"/>
          <w:shd w:val="clear" w:color="auto" w:fill="FFFFFF"/>
          <w:lang w:eastAsia="pt-BR"/>
        </w:rPr>
        <w:t>.</w:t>
      </w:r>
    </w:p>
    <w:p w:rsidR="00B93A3C" w:rsidRPr="006966C1" w:rsidP="00024945" w14:paraId="63F34CCD" w14:textId="77777777">
      <w:pPr>
        <w:spacing w:before="240" w:line="276" w:lineRule="auto"/>
        <w:ind w:left="1134" w:firstLine="1701"/>
        <w:jc w:val="both"/>
        <w:rPr>
          <w:rFonts w:ascii="Arial" w:eastAsia="Times New Roman" w:hAnsi="Arial" w:cs="Arial"/>
          <w:b/>
          <w:bCs/>
          <w:caps/>
          <w:shd w:val="clear" w:color="auto" w:fill="FFFFFF"/>
          <w:lang w:eastAsia="pt-BR"/>
        </w:rPr>
      </w:pPr>
      <w:r w:rsidRPr="006966C1">
        <w:rPr>
          <w:rFonts w:ascii="Arial" w:eastAsia="Times New Roman" w:hAnsi="Arial" w:cs="Arial"/>
          <w:b/>
          <w:bCs/>
          <w:lang w:eastAsia="pt-BR"/>
        </w:rPr>
        <w:t>Art. 2º.</w:t>
      </w:r>
      <w:r w:rsidRPr="006966C1">
        <w:rPr>
          <w:rFonts w:ascii="Arial" w:eastAsia="Times New Roman" w:hAnsi="Arial" w:cs="Arial"/>
          <w:lang w:eastAsia="pt-BR"/>
        </w:rPr>
        <w:t xml:space="preserve"> </w:t>
      </w:r>
      <w:r w:rsidR="003F2A99">
        <w:rPr>
          <w:rFonts w:ascii="Arial" w:eastAsia="Times New Roman" w:hAnsi="Arial" w:cs="Arial"/>
          <w:shd w:val="clear" w:color="auto" w:fill="FFFFFF"/>
          <w:lang w:eastAsia="pt-BR"/>
        </w:rPr>
        <w:t>O título de que trata o artigo anterior será entregue ao homenageado em sessão solene da Câmara Municipal de Sumaré</w:t>
      </w:r>
      <w:r w:rsidRPr="006966C1" w:rsidR="004B701C">
        <w:rPr>
          <w:rFonts w:ascii="Arial" w:eastAsia="Times New Roman" w:hAnsi="Arial" w:cs="Arial"/>
          <w:shd w:val="clear" w:color="auto" w:fill="FFFFFF"/>
          <w:lang w:eastAsia="pt-BR"/>
        </w:rPr>
        <w:t>.</w:t>
      </w:r>
    </w:p>
    <w:p w:rsidR="0089350E" w:rsidRPr="006966C1" w:rsidP="00024945" w14:paraId="07D639DB" w14:textId="7C099B2F">
      <w:pPr>
        <w:spacing w:before="240" w:line="276" w:lineRule="auto"/>
        <w:ind w:left="1134" w:firstLine="1701"/>
        <w:jc w:val="both"/>
        <w:rPr>
          <w:rFonts w:ascii="Arial" w:eastAsia="Times New Roman" w:hAnsi="Arial" w:cs="Arial"/>
          <w:shd w:val="clear" w:color="auto" w:fill="FFFFFF"/>
          <w:lang w:eastAsia="pt-BR"/>
        </w:rPr>
      </w:pPr>
      <w:r w:rsidRPr="006966C1">
        <w:rPr>
          <w:rFonts w:ascii="Arial" w:eastAsia="Times New Roman" w:hAnsi="Arial" w:cs="Arial"/>
          <w:b/>
          <w:bCs/>
          <w:lang w:eastAsia="pt-BR"/>
        </w:rPr>
        <w:t xml:space="preserve">Art. </w:t>
      </w:r>
      <w:r w:rsidR="00B91868">
        <w:rPr>
          <w:rFonts w:ascii="Arial" w:eastAsia="Times New Roman" w:hAnsi="Arial" w:cs="Arial"/>
          <w:b/>
          <w:bCs/>
          <w:lang w:eastAsia="pt-BR"/>
        </w:rPr>
        <w:t>3</w:t>
      </w:r>
      <w:r w:rsidRPr="006966C1">
        <w:rPr>
          <w:rFonts w:ascii="Arial" w:eastAsia="Times New Roman" w:hAnsi="Arial" w:cs="Arial"/>
          <w:b/>
          <w:bCs/>
          <w:lang w:eastAsia="pt-BR"/>
        </w:rPr>
        <w:t>º.</w:t>
      </w:r>
      <w:r w:rsidRPr="006966C1">
        <w:rPr>
          <w:rFonts w:ascii="Arial" w:eastAsia="Times New Roman" w:hAnsi="Arial" w:cs="Arial"/>
          <w:lang w:eastAsia="pt-BR"/>
        </w:rPr>
        <w:t xml:space="preserve"> </w:t>
      </w:r>
      <w:r w:rsidRPr="006966C1" w:rsidR="00633F96">
        <w:rPr>
          <w:rFonts w:ascii="Arial" w:eastAsia="Times New Roman" w:hAnsi="Arial" w:cs="Arial"/>
          <w:shd w:val="clear" w:color="auto" w:fill="FFFFFF"/>
          <w:lang w:eastAsia="pt-BR"/>
        </w:rPr>
        <w:t>Est</w:t>
      </w:r>
      <w:r w:rsidRPr="006966C1" w:rsidR="0010640A">
        <w:rPr>
          <w:rFonts w:ascii="Arial" w:eastAsia="Times New Roman" w:hAnsi="Arial" w:cs="Arial"/>
          <w:shd w:val="clear" w:color="auto" w:fill="FFFFFF"/>
          <w:lang w:eastAsia="pt-BR"/>
        </w:rPr>
        <w:t>e Decreto</w:t>
      </w:r>
      <w:r w:rsidR="00927AE2">
        <w:rPr>
          <w:rFonts w:ascii="Arial" w:eastAsia="Times New Roman" w:hAnsi="Arial" w:cs="Arial"/>
          <w:shd w:val="clear" w:color="auto" w:fill="FFFFFF"/>
          <w:lang w:eastAsia="pt-BR"/>
        </w:rPr>
        <w:t xml:space="preserve"> </w:t>
      </w:r>
      <w:r w:rsidRPr="006966C1" w:rsidR="00FC2D86">
        <w:rPr>
          <w:rFonts w:ascii="Arial" w:eastAsia="Times New Roman" w:hAnsi="Arial" w:cs="Arial"/>
          <w:shd w:val="clear" w:color="auto" w:fill="FFFFFF"/>
          <w:lang w:eastAsia="pt-BR"/>
        </w:rPr>
        <w:t>L</w:t>
      </w:r>
      <w:r w:rsidRPr="006966C1" w:rsidR="0010640A">
        <w:rPr>
          <w:rFonts w:ascii="Arial" w:eastAsia="Times New Roman" w:hAnsi="Arial" w:cs="Arial"/>
          <w:shd w:val="clear" w:color="auto" w:fill="FFFFFF"/>
          <w:lang w:eastAsia="pt-BR"/>
        </w:rPr>
        <w:t>egislativ</w:t>
      </w:r>
      <w:r w:rsidRPr="006966C1" w:rsidR="00FC2D86">
        <w:rPr>
          <w:rFonts w:ascii="Arial" w:eastAsia="Times New Roman" w:hAnsi="Arial" w:cs="Arial"/>
          <w:shd w:val="clear" w:color="auto" w:fill="FFFFFF"/>
          <w:lang w:eastAsia="pt-BR"/>
        </w:rPr>
        <w:t xml:space="preserve">o </w:t>
      </w:r>
      <w:r w:rsidRPr="006966C1" w:rsidR="0010640A">
        <w:rPr>
          <w:rFonts w:ascii="Arial" w:eastAsia="Times New Roman" w:hAnsi="Arial" w:cs="Arial"/>
          <w:shd w:val="clear" w:color="auto" w:fill="FFFFFF"/>
          <w:lang w:eastAsia="pt-BR"/>
        </w:rPr>
        <w:t>e</w:t>
      </w:r>
      <w:r w:rsidRPr="006966C1" w:rsidR="00633F96">
        <w:rPr>
          <w:rFonts w:ascii="Arial" w:eastAsia="Times New Roman" w:hAnsi="Arial" w:cs="Arial"/>
          <w:shd w:val="clear" w:color="auto" w:fill="FFFFFF"/>
          <w:lang w:eastAsia="pt-BR"/>
        </w:rPr>
        <w:t>ntra em vigor na data da sua publicação.</w:t>
      </w:r>
    </w:p>
    <w:p w:rsidR="007F2C31" w:rsidP="00ED7B6D" w14:paraId="407630D2" w14:textId="77777777">
      <w:pPr>
        <w:spacing w:line="276" w:lineRule="auto"/>
        <w:ind w:firstLine="2835"/>
        <w:rPr>
          <w:rFonts w:ascii="Arial" w:eastAsia="Times New Roman" w:hAnsi="Arial" w:cs="Arial"/>
          <w:shd w:val="clear" w:color="auto" w:fill="FFFFFF"/>
          <w:lang w:eastAsia="pt-BR"/>
        </w:rPr>
      </w:pPr>
    </w:p>
    <w:p w:rsidR="003C49E8" w:rsidRPr="006966C1" w:rsidP="002B396C" w14:paraId="113BACDA" w14:textId="566DFC1D">
      <w:pPr>
        <w:spacing w:line="276" w:lineRule="auto"/>
        <w:ind w:firstLine="2835"/>
        <w:rPr>
          <w:rFonts w:ascii="Arial" w:eastAsia="Times New Roman" w:hAnsi="Arial" w:cs="Arial"/>
          <w:shd w:val="clear" w:color="auto" w:fill="FFFFFF"/>
          <w:lang w:eastAsia="pt-BR"/>
        </w:rPr>
      </w:pPr>
      <w:r w:rsidRPr="006966C1">
        <w:rPr>
          <w:rFonts w:ascii="Arial" w:eastAsia="Times New Roman" w:hAnsi="Arial" w:cs="Arial"/>
          <w:shd w:val="clear" w:color="auto" w:fill="FFFFFF"/>
          <w:lang w:eastAsia="pt-BR"/>
        </w:rPr>
        <w:t xml:space="preserve">Sala das Sessões, </w:t>
      </w:r>
      <w:r w:rsidR="00EB0A9A">
        <w:rPr>
          <w:rFonts w:ascii="Arial" w:eastAsia="Times New Roman" w:hAnsi="Arial" w:cs="Arial"/>
          <w:shd w:val="clear" w:color="auto" w:fill="FFFFFF"/>
          <w:lang w:eastAsia="pt-BR"/>
        </w:rPr>
        <w:t>2</w:t>
      </w:r>
      <w:r w:rsidR="0013696C">
        <w:rPr>
          <w:rFonts w:ascii="Arial" w:eastAsia="Times New Roman" w:hAnsi="Arial" w:cs="Arial"/>
          <w:shd w:val="clear" w:color="auto" w:fill="FFFFFF"/>
          <w:lang w:eastAsia="pt-BR"/>
        </w:rPr>
        <w:t>6 de março de 2024</w:t>
      </w:r>
      <w:r w:rsidRPr="006966C1">
        <w:rPr>
          <w:rFonts w:ascii="Arial" w:eastAsia="Times New Roman" w:hAnsi="Arial" w:cs="Arial"/>
          <w:shd w:val="clear" w:color="auto" w:fill="FFFFFF"/>
          <w:lang w:eastAsia="pt-BR"/>
        </w:rPr>
        <w:t>.</w:t>
      </w:r>
    </w:p>
    <w:p w:rsidR="000C1E38" w:rsidP="00FC2D86" w14:paraId="3962E264" w14:textId="03984D0A">
      <w:pPr>
        <w:pStyle w:val="NoSpacing"/>
        <w:jc w:val="center"/>
        <w:rPr>
          <w:rFonts w:ascii="Arial" w:hAnsi="Arial" w:cs="Arial"/>
          <w:b/>
          <w:bCs/>
        </w:rPr>
      </w:pPr>
    </w:p>
    <w:p w:rsidR="007B5745" w:rsidP="00FC2D86" w14:paraId="04D03720" w14:textId="42DF8CD5">
      <w:pPr>
        <w:pStyle w:val="NoSpacing"/>
        <w:jc w:val="center"/>
        <w:rPr>
          <w:rFonts w:ascii="Arial" w:hAnsi="Arial" w:cs="Arial"/>
          <w:b/>
          <w:bCs/>
        </w:rPr>
      </w:pPr>
      <w:bookmarkStart w:id="1" w:name="_GoBack"/>
      <w:bookmarkEnd w:id="1"/>
    </w:p>
    <w:p w:rsidR="007B5745" w:rsidP="00FC2D86" w14:paraId="152AA8CA" w14:textId="77777777">
      <w:pPr>
        <w:pStyle w:val="NoSpacing"/>
        <w:jc w:val="center"/>
        <w:rPr>
          <w:rFonts w:ascii="Arial" w:hAnsi="Arial" w:cs="Arial"/>
          <w:b/>
          <w:bCs/>
        </w:rPr>
      </w:pPr>
    </w:p>
    <w:p w:rsidR="00DD6472" w:rsidRPr="006966C1" w:rsidP="00DD6472" w14:paraId="751A4CF1" w14:textId="77777777">
      <w:pPr>
        <w:pStyle w:val="NoSpacing"/>
        <w:jc w:val="center"/>
        <w:rPr>
          <w:rFonts w:ascii="Arial" w:hAnsi="Arial" w:cs="Arial"/>
          <w:b/>
          <w:bCs/>
        </w:rPr>
      </w:pPr>
      <w:r w:rsidRPr="006966C1">
        <w:rPr>
          <w:rFonts w:ascii="Arial" w:hAnsi="Arial" w:cs="Arial"/>
          <w:b/>
          <w:bCs/>
        </w:rPr>
        <w:t>Willian Souza</w:t>
      </w:r>
    </w:p>
    <w:p w:rsidR="00DD6472" w:rsidP="00DD6472" w14:paraId="0D06BEB4" w14:textId="2B2062E4">
      <w:pPr>
        <w:pStyle w:val="NoSpacing"/>
        <w:jc w:val="center"/>
        <w:rPr>
          <w:rFonts w:ascii="Arial" w:hAnsi="Arial" w:cs="Arial"/>
          <w:b/>
          <w:bCs/>
          <w:sz w:val="20"/>
          <w:szCs w:val="20"/>
        </w:rPr>
      </w:pPr>
      <w:r w:rsidRPr="006966C1">
        <w:rPr>
          <w:rFonts w:ascii="Arial" w:hAnsi="Arial" w:cs="Arial"/>
          <w:b/>
          <w:bCs/>
        </w:rPr>
        <w:t>Vereador</w:t>
      </w:r>
      <w:r w:rsidR="0013696C">
        <w:rPr>
          <w:rFonts w:ascii="Arial" w:hAnsi="Arial" w:cs="Arial"/>
          <w:b/>
          <w:bCs/>
        </w:rPr>
        <w:t xml:space="preserve"> – Líder de Governo</w:t>
      </w:r>
    </w:p>
    <w:p w:rsidR="00F90BB0" w:rsidRPr="00F90BB0" w:rsidP="00FC2D86" w14:paraId="42512890" w14:textId="40A42B34">
      <w:pPr>
        <w:pStyle w:val="NoSpacing"/>
        <w:jc w:val="center"/>
        <w:rPr>
          <w:rFonts w:ascii="Arial" w:hAnsi="Arial" w:cs="Arial"/>
          <w:b/>
          <w:bCs/>
          <w:sz w:val="20"/>
          <w:szCs w:val="20"/>
        </w:rPr>
      </w:pPr>
    </w:p>
    <w:p w:rsidR="006966C1" w:rsidRPr="006966C1" w:rsidP="00FC2D86" w14:paraId="4F6A25D8" w14:textId="77777777">
      <w:pPr>
        <w:pStyle w:val="NoSpacing"/>
        <w:jc w:val="center"/>
        <w:rPr>
          <w:rFonts w:ascii="Arial" w:hAnsi="Arial" w:cs="Arial"/>
          <w:b/>
          <w:bCs/>
        </w:rPr>
      </w:pPr>
    </w:p>
    <w:p w:rsidR="003F2A99" w:rsidP="00FC2D86" w14:paraId="363AB021" w14:textId="77777777">
      <w:pPr>
        <w:pStyle w:val="NoSpacing"/>
        <w:jc w:val="center"/>
        <w:rPr>
          <w:rFonts w:ascii="Arial" w:hAnsi="Arial" w:cs="Arial"/>
          <w:b/>
          <w:bCs/>
          <w:sz w:val="24"/>
          <w:szCs w:val="24"/>
        </w:rPr>
      </w:pPr>
    </w:p>
    <w:p w:rsidR="003F2A99" w:rsidP="00FC2D86" w14:paraId="0483A19B" w14:textId="77777777">
      <w:pPr>
        <w:pStyle w:val="NoSpacing"/>
        <w:jc w:val="center"/>
        <w:rPr>
          <w:rFonts w:ascii="Arial" w:hAnsi="Arial" w:cs="Arial"/>
          <w:b/>
          <w:bCs/>
          <w:sz w:val="24"/>
          <w:szCs w:val="24"/>
        </w:rPr>
      </w:pPr>
    </w:p>
    <w:p w:rsidR="003F2A99" w:rsidP="00FC2D86" w14:paraId="48DB72F4" w14:textId="77777777">
      <w:pPr>
        <w:pStyle w:val="NoSpacing"/>
        <w:jc w:val="center"/>
        <w:rPr>
          <w:rFonts w:ascii="Arial" w:hAnsi="Arial" w:cs="Arial"/>
          <w:b/>
          <w:bCs/>
          <w:sz w:val="24"/>
          <w:szCs w:val="24"/>
        </w:rPr>
      </w:pPr>
    </w:p>
    <w:p w:rsidR="003F2A99" w:rsidP="00FC2D86" w14:paraId="25D5C499" w14:textId="77777777">
      <w:pPr>
        <w:pStyle w:val="NoSpacing"/>
        <w:jc w:val="center"/>
        <w:rPr>
          <w:rFonts w:ascii="Arial" w:hAnsi="Arial" w:cs="Arial"/>
          <w:b/>
          <w:bCs/>
          <w:sz w:val="24"/>
          <w:szCs w:val="24"/>
        </w:rPr>
      </w:pPr>
    </w:p>
    <w:p w:rsidR="003F2A99" w:rsidP="00FC2D86" w14:paraId="14E3DFC7" w14:textId="77777777">
      <w:pPr>
        <w:pStyle w:val="NoSpacing"/>
        <w:jc w:val="center"/>
        <w:rPr>
          <w:rFonts w:ascii="Arial" w:hAnsi="Arial" w:cs="Arial"/>
          <w:b/>
          <w:bCs/>
          <w:sz w:val="24"/>
          <w:szCs w:val="24"/>
        </w:rPr>
      </w:pPr>
    </w:p>
    <w:p w:rsidR="003F2A99" w:rsidP="00FC2D86" w14:paraId="050C7FA2" w14:textId="77777777">
      <w:pPr>
        <w:pStyle w:val="NoSpacing"/>
        <w:jc w:val="center"/>
        <w:rPr>
          <w:rFonts w:ascii="Arial" w:hAnsi="Arial" w:cs="Arial"/>
          <w:b/>
          <w:bCs/>
          <w:sz w:val="24"/>
          <w:szCs w:val="24"/>
        </w:rPr>
      </w:pPr>
    </w:p>
    <w:p w:rsidR="003F2A99" w:rsidP="00FC2D86" w14:paraId="4B890F04" w14:textId="77777777">
      <w:pPr>
        <w:pStyle w:val="NoSpacing"/>
        <w:jc w:val="center"/>
        <w:rPr>
          <w:rFonts w:ascii="Arial" w:hAnsi="Arial" w:cs="Arial"/>
          <w:b/>
          <w:bCs/>
          <w:sz w:val="24"/>
          <w:szCs w:val="24"/>
        </w:rPr>
      </w:pPr>
    </w:p>
    <w:p w:rsidR="003F2A99" w:rsidP="00FC2D86" w14:paraId="6411E9E3" w14:textId="77777777">
      <w:pPr>
        <w:pStyle w:val="NoSpacing"/>
        <w:jc w:val="center"/>
        <w:rPr>
          <w:rFonts w:ascii="Arial" w:hAnsi="Arial" w:cs="Arial"/>
          <w:b/>
          <w:bCs/>
          <w:sz w:val="24"/>
          <w:szCs w:val="24"/>
        </w:rPr>
      </w:pPr>
    </w:p>
    <w:p w:rsidR="003F2A99" w:rsidP="00FC2D86" w14:paraId="1E4696B6" w14:textId="77777777">
      <w:pPr>
        <w:pStyle w:val="NoSpacing"/>
        <w:jc w:val="center"/>
        <w:rPr>
          <w:rFonts w:ascii="Arial" w:hAnsi="Arial" w:cs="Arial"/>
          <w:b/>
          <w:bCs/>
          <w:sz w:val="24"/>
          <w:szCs w:val="24"/>
        </w:rPr>
      </w:pPr>
    </w:p>
    <w:p w:rsidR="003F2A99" w:rsidP="00FC2D86" w14:paraId="15109784" w14:textId="77777777">
      <w:pPr>
        <w:pStyle w:val="NoSpacing"/>
        <w:jc w:val="center"/>
        <w:rPr>
          <w:rFonts w:ascii="Arial" w:hAnsi="Arial" w:cs="Arial"/>
          <w:b/>
          <w:bCs/>
          <w:sz w:val="24"/>
          <w:szCs w:val="24"/>
        </w:rPr>
      </w:pPr>
    </w:p>
    <w:p w:rsidR="003F2A99" w:rsidP="00FC2D86" w14:paraId="38915CCC" w14:textId="77777777">
      <w:pPr>
        <w:pStyle w:val="NoSpacing"/>
        <w:jc w:val="center"/>
        <w:rPr>
          <w:rFonts w:ascii="Arial" w:hAnsi="Arial" w:cs="Arial"/>
          <w:b/>
          <w:bCs/>
          <w:sz w:val="24"/>
          <w:szCs w:val="24"/>
        </w:rPr>
      </w:pPr>
    </w:p>
    <w:p w:rsidR="003F2A99" w:rsidP="00FC2D86" w14:paraId="3BA1E0A4" w14:textId="77777777">
      <w:pPr>
        <w:pStyle w:val="NoSpacing"/>
        <w:jc w:val="center"/>
        <w:rPr>
          <w:rFonts w:ascii="Arial" w:hAnsi="Arial" w:cs="Arial"/>
          <w:b/>
          <w:bCs/>
          <w:sz w:val="24"/>
          <w:szCs w:val="24"/>
        </w:rPr>
      </w:pPr>
    </w:p>
    <w:p w:rsidR="000C72E9" w:rsidP="00FC2D86" w14:paraId="2E19F7E4" w14:textId="77777777">
      <w:pPr>
        <w:pStyle w:val="NoSpacing"/>
        <w:jc w:val="center"/>
        <w:rPr>
          <w:rFonts w:ascii="Arial" w:hAnsi="Arial" w:cs="Arial"/>
          <w:b/>
          <w:bCs/>
          <w:sz w:val="24"/>
          <w:szCs w:val="24"/>
        </w:rPr>
      </w:pPr>
      <w:r>
        <w:rPr>
          <w:rFonts w:ascii="Arial" w:hAnsi="Arial" w:cs="Arial"/>
          <w:b/>
          <w:bCs/>
          <w:sz w:val="24"/>
          <w:szCs w:val="24"/>
        </w:rPr>
        <w:t>JUSTIFICATIVA</w:t>
      </w:r>
    </w:p>
    <w:p w:rsidR="000C72E9" w:rsidRPr="001E185C" w:rsidP="00633A12" w14:paraId="18BCA0E5" w14:textId="77777777">
      <w:pPr>
        <w:pStyle w:val="NoSpacing"/>
        <w:spacing w:line="276" w:lineRule="auto"/>
        <w:jc w:val="both"/>
        <w:rPr>
          <w:rFonts w:ascii="Arial" w:hAnsi="Arial" w:cs="Arial"/>
          <w:b/>
          <w:bCs/>
        </w:rPr>
      </w:pPr>
    </w:p>
    <w:p w:rsidR="0013696C" w:rsidP="00FE6947" w14:paraId="32890E13" w14:textId="14B12193">
      <w:pPr>
        <w:pStyle w:val="NoSpacing"/>
        <w:spacing w:after="240" w:line="360" w:lineRule="auto"/>
        <w:ind w:left="1134" w:firstLine="1701"/>
        <w:jc w:val="both"/>
        <w:rPr>
          <w:rFonts w:ascii="Arial" w:eastAsia="Times New Roman" w:hAnsi="Arial" w:cs="Arial"/>
          <w:lang w:eastAsia="pt-BR"/>
        </w:rPr>
      </w:pPr>
      <w:r w:rsidRPr="001E185C">
        <w:rPr>
          <w:rFonts w:ascii="Arial" w:eastAsia="Times New Roman" w:hAnsi="Arial" w:cs="Arial"/>
          <w:lang w:eastAsia="pt-BR"/>
        </w:rPr>
        <w:t>O presente Decreto</w:t>
      </w:r>
      <w:r w:rsidR="00E27ADA">
        <w:rPr>
          <w:rFonts w:ascii="Arial" w:eastAsia="Times New Roman" w:hAnsi="Arial" w:cs="Arial"/>
          <w:lang w:eastAsia="pt-BR"/>
        </w:rPr>
        <w:t xml:space="preserve"> </w:t>
      </w:r>
      <w:r w:rsidRPr="001E185C">
        <w:rPr>
          <w:rFonts w:ascii="Arial" w:eastAsia="Times New Roman" w:hAnsi="Arial" w:cs="Arial"/>
          <w:lang w:eastAsia="pt-BR"/>
        </w:rPr>
        <w:t>Legislativo tem o objetivo de</w:t>
      </w:r>
      <w:r>
        <w:rPr>
          <w:rFonts w:ascii="Arial" w:eastAsia="Times New Roman" w:hAnsi="Arial" w:cs="Arial"/>
          <w:lang w:eastAsia="pt-BR"/>
        </w:rPr>
        <w:t xml:space="preserve"> conceder ao</w:t>
      </w:r>
      <w:r w:rsidRPr="0013696C">
        <w:rPr>
          <w:rFonts w:ascii="Arial" w:eastAsia="Times New Roman" w:hAnsi="Arial" w:cs="Arial"/>
          <w:lang w:eastAsia="pt-BR"/>
        </w:rPr>
        <w:t xml:space="preserve"> </w:t>
      </w:r>
      <w:r w:rsidRPr="0013696C">
        <w:rPr>
          <w:rFonts w:ascii="Arial" w:eastAsia="Times New Roman" w:hAnsi="Arial" w:cs="Arial"/>
          <w:b/>
          <w:lang w:eastAsia="pt-BR"/>
        </w:rPr>
        <w:t>Padre César Divino de Souza</w:t>
      </w:r>
      <w:r w:rsidR="00902B74">
        <w:rPr>
          <w:rFonts w:ascii="Arial" w:eastAsia="Times New Roman" w:hAnsi="Arial" w:cs="Arial"/>
          <w:lang w:eastAsia="pt-BR"/>
        </w:rPr>
        <w:t xml:space="preserve">, </w:t>
      </w:r>
      <w:r w:rsidRPr="0013696C">
        <w:rPr>
          <w:rFonts w:ascii="Arial" w:eastAsia="Times New Roman" w:hAnsi="Arial" w:cs="Arial"/>
          <w:lang w:eastAsia="pt-BR"/>
        </w:rPr>
        <w:t>Pároco na Paróquia Sagrado de Jesus</w:t>
      </w:r>
      <w:r>
        <w:rPr>
          <w:rFonts w:ascii="Arial" w:eastAsia="Times New Roman" w:hAnsi="Arial" w:cs="Arial"/>
          <w:lang w:eastAsia="pt-BR"/>
        </w:rPr>
        <w:t xml:space="preserve"> </w:t>
      </w:r>
      <w:r w:rsidR="00470E26">
        <w:rPr>
          <w:rFonts w:ascii="Arial" w:eastAsia="Times New Roman" w:hAnsi="Arial" w:cs="Arial"/>
          <w:lang w:eastAsia="pt-BR"/>
        </w:rPr>
        <w:t>n</w:t>
      </w:r>
      <w:r w:rsidR="00C05AB7">
        <w:rPr>
          <w:rFonts w:ascii="Arial" w:eastAsia="Times New Roman" w:hAnsi="Arial" w:cs="Arial"/>
          <w:lang w:eastAsia="pt-BR"/>
        </w:rPr>
        <w:t xml:space="preserve">esta cidade, </w:t>
      </w:r>
      <w:r w:rsidR="00902B74">
        <w:rPr>
          <w:rFonts w:ascii="Arial" w:eastAsia="Times New Roman" w:hAnsi="Arial" w:cs="Arial"/>
          <w:lang w:eastAsia="pt-BR"/>
        </w:rPr>
        <w:t>o título de Cidadão Sumareense oferecido pela Câmara Municipal de Sumaré</w:t>
      </w:r>
      <w:r w:rsidR="00D52C21">
        <w:rPr>
          <w:rFonts w:ascii="Arial" w:eastAsia="Times New Roman" w:hAnsi="Arial" w:cs="Arial"/>
          <w:lang w:eastAsia="pt-BR"/>
        </w:rPr>
        <w:t xml:space="preserve">. </w:t>
      </w:r>
      <w:r w:rsidRPr="00D52C21" w:rsidR="00D52C21">
        <w:rPr>
          <w:rFonts w:ascii="Arial" w:eastAsia="Times New Roman" w:hAnsi="Arial" w:cs="Arial"/>
          <w:lang w:eastAsia="pt-BR"/>
        </w:rPr>
        <w:t xml:space="preserve">O Padre César Divino de Souza nasceu em 09 de maio de 1992, em Ribeirão </w:t>
      </w:r>
      <w:r w:rsidRPr="00D52C21" w:rsidR="00D52C21">
        <w:rPr>
          <w:rFonts w:ascii="Arial" w:eastAsia="Times New Roman" w:hAnsi="Arial" w:cs="Arial"/>
          <w:lang w:eastAsia="pt-BR"/>
        </w:rPr>
        <w:t>Branco-SP</w:t>
      </w:r>
      <w:r w:rsidRPr="00D52C21" w:rsidR="00D52C21">
        <w:rPr>
          <w:rFonts w:ascii="Arial" w:eastAsia="Times New Roman" w:hAnsi="Arial" w:cs="Arial"/>
          <w:lang w:eastAsia="pt-BR"/>
        </w:rPr>
        <w:t xml:space="preserve">, filho de Alessandra e Sérgio, sendo o primogênito entre cinco irmãos. Cresceu no meio rural e, após mudanças entre São Paulo e Paraná, concluiu seus estudos em </w:t>
      </w:r>
      <w:r w:rsidRPr="00D52C21" w:rsidR="00D52C21">
        <w:rPr>
          <w:rFonts w:ascii="Arial" w:eastAsia="Times New Roman" w:hAnsi="Arial" w:cs="Arial"/>
          <w:lang w:eastAsia="pt-BR"/>
        </w:rPr>
        <w:t>Vinhedo-SP</w:t>
      </w:r>
      <w:r w:rsidRPr="00D52C21" w:rsidR="00D52C21">
        <w:rPr>
          <w:rFonts w:ascii="Arial" w:eastAsia="Times New Roman" w:hAnsi="Arial" w:cs="Arial"/>
          <w:lang w:eastAsia="pt-BR"/>
        </w:rPr>
        <w:t xml:space="preserve">. Seu chamado surgiu na adolescência durante a catequese. Após chegar em Vinhedo, conciliou trabalho e estudos, realizando seu sonho de ser catequista e integrando o grupo de coroinhas na Paróquia Nossa Senhora de Lourdes. A influência da avó, </w:t>
      </w:r>
      <w:r w:rsidRPr="00D52C21" w:rsidR="00D52C21">
        <w:rPr>
          <w:rFonts w:ascii="Arial" w:eastAsia="Times New Roman" w:hAnsi="Arial" w:cs="Arial"/>
          <w:lang w:eastAsia="pt-BR"/>
        </w:rPr>
        <w:t>Irda</w:t>
      </w:r>
      <w:r w:rsidRPr="00D52C21" w:rsidR="00D52C21">
        <w:rPr>
          <w:rFonts w:ascii="Arial" w:eastAsia="Times New Roman" w:hAnsi="Arial" w:cs="Arial"/>
          <w:lang w:eastAsia="pt-BR"/>
        </w:rPr>
        <w:t xml:space="preserve"> Roberta dos Santos, foi crucial em seu discernimento vocacional. Sob orientação do Padre Marcos Adriano Paulino, ingressou no grupo de discernimento vocacional da Arquidiocese de Campinas. Entre 2014 e 2021, passou pelo Instituto Vocacional São José e, durante o período de Seminário Maior, tendo a Imaculada Conceição como padroeira, cursou Filosofia e Teologia na PUC-Campinas, explorando temas como felicidade e a relação humano-natureza em seus trabalhos acadêmicos. Realizou estágios pastorais em diversas paróquias, culminando com sua ordenação diaconal em 18 de junho de 2022, pelas mãos de Dom João Inácio Muller. Seu lema de ordenação, João 13,15, reflete seu compromisso com o exemplo e serviço. Em 26 de novembro de 2022, foi ordenado presbítero, também pelas mãos de Dom João Inácio Muller, tendo por lema presbiteral: “Fazei tudo o que Ele vos disser” (João 2,5). Iniciou o seu ministério sacerdotal como Assessor Eclesiástico da Comissão Arquidiocesana de Animação Missionária e Vigário Paroquial da Paróquia Nossa Senhora da Conceição - Catedral Metropolitana de Campinas. Hoje ele está como Pároco na Paróquia Sagrado de Jesus, com matriz no </w:t>
      </w:r>
      <w:r w:rsidRPr="00D52C21" w:rsidR="00D52C21">
        <w:rPr>
          <w:rFonts w:ascii="Arial" w:eastAsia="Times New Roman" w:hAnsi="Arial" w:cs="Arial"/>
          <w:lang w:eastAsia="pt-BR"/>
        </w:rPr>
        <w:t>Jd</w:t>
      </w:r>
      <w:r w:rsidRPr="00D52C21" w:rsidR="00D52C21">
        <w:rPr>
          <w:rFonts w:ascii="Arial" w:eastAsia="Times New Roman" w:hAnsi="Arial" w:cs="Arial"/>
          <w:lang w:eastAsia="pt-BR"/>
        </w:rPr>
        <w:t xml:space="preserve"> Nova Terra, em Sumaré.</w:t>
      </w:r>
    </w:p>
    <w:p w:rsidR="007B5745" w:rsidP="00D52C21" w14:paraId="0ECA57D5" w14:textId="75254CF3">
      <w:pPr>
        <w:pStyle w:val="NoSpacing"/>
        <w:spacing w:after="240" w:line="360" w:lineRule="auto"/>
        <w:ind w:left="1134" w:firstLine="1701"/>
        <w:jc w:val="both"/>
        <w:rPr>
          <w:rFonts w:ascii="Arial" w:hAnsi="Arial" w:cs="Arial"/>
          <w:b/>
          <w:bCs/>
        </w:rPr>
      </w:pPr>
      <w:r w:rsidRPr="006966C1">
        <w:rPr>
          <w:rFonts w:ascii="Arial" w:eastAsia="Times New Roman" w:hAnsi="Arial" w:cs="Arial"/>
          <w:shd w:val="clear" w:color="auto" w:fill="FFFFFF"/>
          <w:lang w:eastAsia="pt-BR"/>
        </w:rPr>
        <w:t xml:space="preserve">Sala das Sessões, </w:t>
      </w:r>
      <w:r w:rsidR="0013696C">
        <w:rPr>
          <w:rFonts w:ascii="Arial" w:eastAsia="Times New Roman" w:hAnsi="Arial" w:cs="Arial"/>
          <w:shd w:val="clear" w:color="auto" w:fill="FFFFFF"/>
          <w:lang w:eastAsia="pt-BR"/>
        </w:rPr>
        <w:t>26 de março de 2024</w:t>
      </w:r>
      <w:r w:rsidRPr="006966C1">
        <w:rPr>
          <w:rFonts w:ascii="Arial" w:eastAsia="Times New Roman" w:hAnsi="Arial" w:cs="Arial"/>
          <w:shd w:val="clear" w:color="auto" w:fill="FFFFFF"/>
          <w:lang w:eastAsia="pt-BR"/>
        </w:rPr>
        <w:t>.</w:t>
      </w:r>
    </w:p>
    <w:p w:rsidR="00276921" w:rsidRPr="006966C1" w:rsidP="00276921" w14:paraId="03E66409" w14:textId="77777777">
      <w:pPr>
        <w:pStyle w:val="NoSpacing"/>
        <w:jc w:val="center"/>
        <w:rPr>
          <w:rFonts w:ascii="Arial" w:hAnsi="Arial" w:cs="Arial"/>
          <w:b/>
          <w:bCs/>
        </w:rPr>
      </w:pPr>
      <w:r w:rsidRPr="006966C1">
        <w:rPr>
          <w:rFonts w:ascii="Arial" w:hAnsi="Arial" w:cs="Arial"/>
          <w:b/>
          <w:bCs/>
        </w:rPr>
        <w:t>Willian Souza</w:t>
      </w:r>
    </w:p>
    <w:p w:rsidR="009852BA" w:rsidRPr="00F90BB0" w:rsidP="00276921" w14:paraId="4AABBC65" w14:textId="4563BD48">
      <w:pPr>
        <w:pStyle w:val="NoSpacing"/>
        <w:jc w:val="center"/>
        <w:rPr>
          <w:rFonts w:ascii="Arial" w:hAnsi="Arial" w:cs="Arial"/>
          <w:b/>
          <w:bCs/>
          <w:sz w:val="20"/>
          <w:szCs w:val="20"/>
        </w:rPr>
      </w:pPr>
      <w:r w:rsidRPr="006966C1">
        <w:rPr>
          <w:rFonts w:ascii="Arial" w:hAnsi="Arial" w:cs="Arial"/>
          <w:b/>
          <w:bCs/>
        </w:rPr>
        <w:t>Vereador</w:t>
      </w:r>
      <w:r w:rsidR="00DD6472">
        <w:rPr>
          <w:rFonts w:ascii="Arial" w:hAnsi="Arial" w:cs="Arial"/>
          <w:b/>
          <w:bCs/>
        </w:rPr>
        <w:t>-</w:t>
      </w:r>
      <w:r w:rsidR="0013696C">
        <w:rPr>
          <w:rFonts w:ascii="Arial" w:hAnsi="Arial" w:cs="Arial"/>
          <w:b/>
          <w:bCs/>
        </w:rPr>
        <w:t>Líder de Governo</w:t>
      </w:r>
    </w:p>
    <w:sectPr w:rsidSect="009E0C2C">
      <w:headerReference w:type="default" r:id="rId5"/>
      <w:pgSz w:w="11906" w:h="16838"/>
      <w:pgMar w:top="3402" w:right="1700"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640080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6400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EA79C9"/>
    <w:multiLevelType w:val="hybridMultilevel"/>
    <w:tmpl w:val="F0C43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3438DC"/>
    <w:multiLevelType w:val="hybridMultilevel"/>
    <w:tmpl w:val="7062C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25798A"/>
    <w:multiLevelType w:val="hybridMultilevel"/>
    <w:tmpl w:val="0A9698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96"/>
    <w:rsid w:val="00021966"/>
    <w:rsid w:val="00024945"/>
    <w:rsid w:val="00075B3E"/>
    <w:rsid w:val="00083F87"/>
    <w:rsid w:val="00090D52"/>
    <w:rsid w:val="000945A3"/>
    <w:rsid w:val="00094AF7"/>
    <w:rsid w:val="000A4CF8"/>
    <w:rsid w:val="000B7639"/>
    <w:rsid w:val="000C1838"/>
    <w:rsid w:val="000C1E38"/>
    <w:rsid w:val="000C72E9"/>
    <w:rsid w:val="000D7ED0"/>
    <w:rsid w:val="0010640A"/>
    <w:rsid w:val="0013696C"/>
    <w:rsid w:val="00170DCD"/>
    <w:rsid w:val="001A1721"/>
    <w:rsid w:val="001D561B"/>
    <w:rsid w:val="001E185C"/>
    <w:rsid w:val="001F0C4B"/>
    <w:rsid w:val="001F19A6"/>
    <w:rsid w:val="00200C7C"/>
    <w:rsid w:val="00211098"/>
    <w:rsid w:val="00215D02"/>
    <w:rsid w:val="00266008"/>
    <w:rsid w:val="00276921"/>
    <w:rsid w:val="00291EB1"/>
    <w:rsid w:val="002970C3"/>
    <w:rsid w:val="00297BF3"/>
    <w:rsid w:val="002B396C"/>
    <w:rsid w:val="002B4790"/>
    <w:rsid w:val="002C311C"/>
    <w:rsid w:val="002E7FE3"/>
    <w:rsid w:val="002F442B"/>
    <w:rsid w:val="002F498D"/>
    <w:rsid w:val="00305B0D"/>
    <w:rsid w:val="00320489"/>
    <w:rsid w:val="00345CB3"/>
    <w:rsid w:val="0034626A"/>
    <w:rsid w:val="003A7595"/>
    <w:rsid w:val="003A7F6C"/>
    <w:rsid w:val="003C3169"/>
    <w:rsid w:val="003C33B3"/>
    <w:rsid w:val="003C3CBF"/>
    <w:rsid w:val="003C49E8"/>
    <w:rsid w:val="003D09F7"/>
    <w:rsid w:val="003D220C"/>
    <w:rsid w:val="003E63AF"/>
    <w:rsid w:val="003F2A99"/>
    <w:rsid w:val="004035B0"/>
    <w:rsid w:val="00406DE0"/>
    <w:rsid w:val="004317BB"/>
    <w:rsid w:val="004423BE"/>
    <w:rsid w:val="00446BE8"/>
    <w:rsid w:val="00454ECF"/>
    <w:rsid w:val="00470E26"/>
    <w:rsid w:val="00473030"/>
    <w:rsid w:val="00491174"/>
    <w:rsid w:val="004A4CFD"/>
    <w:rsid w:val="004B701C"/>
    <w:rsid w:val="004D01F6"/>
    <w:rsid w:val="004D79A1"/>
    <w:rsid w:val="00502F40"/>
    <w:rsid w:val="00515910"/>
    <w:rsid w:val="005412AB"/>
    <w:rsid w:val="005440EA"/>
    <w:rsid w:val="00546C95"/>
    <w:rsid w:val="005541B7"/>
    <w:rsid w:val="005554B3"/>
    <w:rsid w:val="0058253C"/>
    <w:rsid w:val="005A43E0"/>
    <w:rsid w:val="005B4247"/>
    <w:rsid w:val="005B4799"/>
    <w:rsid w:val="005E181D"/>
    <w:rsid w:val="005F4E6A"/>
    <w:rsid w:val="00616DBD"/>
    <w:rsid w:val="006173C6"/>
    <w:rsid w:val="00622BB7"/>
    <w:rsid w:val="00633A12"/>
    <w:rsid w:val="00633F96"/>
    <w:rsid w:val="00671E82"/>
    <w:rsid w:val="006930DC"/>
    <w:rsid w:val="00693144"/>
    <w:rsid w:val="006966C1"/>
    <w:rsid w:val="006C2624"/>
    <w:rsid w:val="006C7737"/>
    <w:rsid w:val="006D1D19"/>
    <w:rsid w:val="006F2724"/>
    <w:rsid w:val="0070097E"/>
    <w:rsid w:val="007301E4"/>
    <w:rsid w:val="007360F1"/>
    <w:rsid w:val="00754E52"/>
    <w:rsid w:val="00757D91"/>
    <w:rsid w:val="007628F3"/>
    <w:rsid w:val="00782331"/>
    <w:rsid w:val="007824AC"/>
    <w:rsid w:val="00792064"/>
    <w:rsid w:val="007967E0"/>
    <w:rsid w:val="007A1D3D"/>
    <w:rsid w:val="007B5745"/>
    <w:rsid w:val="007C782D"/>
    <w:rsid w:val="007D6AB4"/>
    <w:rsid w:val="007F2C31"/>
    <w:rsid w:val="00857027"/>
    <w:rsid w:val="00870751"/>
    <w:rsid w:val="008913F3"/>
    <w:rsid w:val="008925C8"/>
    <w:rsid w:val="0089350E"/>
    <w:rsid w:val="008C131F"/>
    <w:rsid w:val="008E743B"/>
    <w:rsid w:val="00902B74"/>
    <w:rsid w:val="009069D7"/>
    <w:rsid w:val="00916A5B"/>
    <w:rsid w:val="00927AE2"/>
    <w:rsid w:val="009668A0"/>
    <w:rsid w:val="009749F8"/>
    <w:rsid w:val="009852BA"/>
    <w:rsid w:val="009B098D"/>
    <w:rsid w:val="009B3C48"/>
    <w:rsid w:val="009D1C67"/>
    <w:rsid w:val="009D4015"/>
    <w:rsid w:val="009E0C2C"/>
    <w:rsid w:val="009E1D15"/>
    <w:rsid w:val="009F309B"/>
    <w:rsid w:val="009F329B"/>
    <w:rsid w:val="00A164A8"/>
    <w:rsid w:val="00A24D83"/>
    <w:rsid w:val="00A5181F"/>
    <w:rsid w:val="00AA3E39"/>
    <w:rsid w:val="00AA6939"/>
    <w:rsid w:val="00AA7B7C"/>
    <w:rsid w:val="00AB1A00"/>
    <w:rsid w:val="00AD1C1F"/>
    <w:rsid w:val="00AE2292"/>
    <w:rsid w:val="00AE36AE"/>
    <w:rsid w:val="00B0055A"/>
    <w:rsid w:val="00B00B17"/>
    <w:rsid w:val="00B25C02"/>
    <w:rsid w:val="00B31420"/>
    <w:rsid w:val="00B35FCF"/>
    <w:rsid w:val="00B91868"/>
    <w:rsid w:val="00B93A3C"/>
    <w:rsid w:val="00BB4193"/>
    <w:rsid w:val="00BC467D"/>
    <w:rsid w:val="00BD4436"/>
    <w:rsid w:val="00BD670F"/>
    <w:rsid w:val="00C00CFE"/>
    <w:rsid w:val="00C027E7"/>
    <w:rsid w:val="00C05AB7"/>
    <w:rsid w:val="00C22DFC"/>
    <w:rsid w:val="00C26354"/>
    <w:rsid w:val="00C64634"/>
    <w:rsid w:val="00C704B7"/>
    <w:rsid w:val="00C7486C"/>
    <w:rsid w:val="00CA63D3"/>
    <w:rsid w:val="00CD6884"/>
    <w:rsid w:val="00D10649"/>
    <w:rsid w:val="00D23383"/>
    <w:rsid w:val="00D51CDC"/>
    <w:rsid w:val="00D52C21"/>
    <w:rsid w:val="00D86AAE"/>
    <w:rsid w:val="00D934AC"/>
    <w:rsid w:val="00DA2E01"/>
    <w:rsid w:val="00DA38DA"/>
    <w:rsid w:val="00DB0104"/>
    <w:rsid w:val="00DB0234"/>
    <w:rsid w:val="00DB5847"/>
    <w:rsid w:val="00DD6472"/>
    <w:rsid w:val="00E029C7"/>
    <w:rsid w:val="00E15529"/>
    <w:rsid w:val="00E15B5A"/>
    <w:rsid w:val="00E27ADA"/>
    <w:rsid w:val="00E41FD9"/>
    <w:rsid w:val="00E44C4F"/>
    <w:rsid w:val="00E477BE"/>
    <w:rsid w:val="00E711F4"/>
    <w:rsid w:val="00E81029"/>
    <w:rsid w:val="00E92F81"/>
    <w:rsid w:val="00E93F27"/>
    <w:rsid w:val="00EA5884"/>
    <w:rsid w:val="00EB0A9A"/>
    <w:rsid w:val="00ED7B6D"/>
    <w:rsid w:val="00EE2D78"/>
    <w:rsid w:val="00EE38B8"/>
    <w:rsid w:val="00F100A0"/>
    <w:rsid w:val="00F23AF3"/>
    <w:rsid w:val="00F428A8"/>
    <w:rsid w:val="00F51285"/>
    <w:rsid w:val="00F51758"/>
    <w:rsid w:val="00F71950"/>
    <w:rsid w:val="00F909CE"/>
    <w:rsid w:val="00F90BB0"/>
    <w:rsid w:val="00FA2DCB"/>
    <w:rsid w:val="00FC2432"/>
    <w:rsid w:val="00FC2D86"/>
    <w:rsid w:val="00FE694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9010754-F0C3-4DEC-B040-3C92A85B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11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rsid w:val="00FC2D86"/>
    <w:pPr>
      <w:spacing w:after="0" w:line="240" w:lineRule="auto"/>
    </w:pPr>
  </w:style>
  <w:style w:type="character" w:styleId="Hyperlink">
    <w:name w:val="Hyperlink"/>
    <w:basedOn w:val="DefaultParagraphFont"/>
    <w:uiPriority w:val="99"/>
    <w:semiHidden/>
    <w:unhideWhenUsed/>
    <w:rsid w:val="00C7486C"/>
    <w:rPr>
      <w:color w:val="0000FF"/>
      <w:u w:val="single"/>
    </w:rPr>
  </w:style>
  <w:style w:type="paragraph" w:styleId="ListParagraph">
    <w:name w:val="List Paragraph"/>
    <w:basedOn w:val="Normal"/>
    <w:uiPriority w:val="34"/>
    <w:qFormat/>
    <w:rsid w:val="009852B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2CAE-F1AD-4B91-8029-92FF0A0B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FAMÍLIA SILVA SOUZA</dc:creator>
  <cp:lastModifiedBy>Willian Souza</cp:lastModifiedBy>
  <cp:revision>2</cp:revision>
  <cp:lastPrinted>2019-09-27T21:21:00Z</cp:lastPrinted>
  <dcterms:created xsi:type="dcterms:W3CDTF">2024-03-25T15:10:00Z</dcterms:created>
  <dcterms:modified xsi:type="dcterms:W3CDTF">2024-03-25T15:10:00Z</dcterms:modified>
</cp:coreProperties>
</file>