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CC5673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1C330A">
        <w:rPr>
          <w:rFonts w:ascii="Arial" w:hAnsi="Arial" w:cs="Arial"/>
          <w:sz w:val="24"/>
          <w:szCs w:val="24"/>
        </w:rPr>
        <w:t>Aquidabã, bairro Florença.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718D80F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D4F72">
        <w:rPr>
          <w:rFonts w:ascii="Arial" w:hAnsi="Arial" w:cs="Arial"/>
          <w:sz w:val="24"/>
          <w:szCs w:val="24"/>
        </w:rPr>
        <w:t>Sumaré, 22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3028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CB122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56E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3FD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7AF"/>
    <w:rsid w:val="00202713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67542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22DC"/>
    <w:rsid w:val="00353072"/>
    <w:rsid w:val="00364DDB"/>
    <w:rsid w:val="00377FCB"/>
    <w:rsid w:val="00381927"/>
    <w:rsid w:val="003827CC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4F72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177B1"/>
    <w:rsid w:val="00822396"/>
    <w:rsid w:val="00826B10"/>
    <w:rsid w:val="00830E55"/>
    <w:rsid w:val="00833283"/>
    <w:rsid w:val="00837582"/>
    <w:rsid w:val="00837E30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16808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0807"/>
    <w:rsid w:val="00A74E82"/>
    <w:rsid w:val="00A77EF6"/>
    <w:rsid w:val="00A83A05"/>
    <w:rsid w:val="00A94BEF"/>
    <w:rsid w:val="00A96BD3"/>
    <w:rsid w:val="00AA35D4"/>
    <w:rsid w:val="00AA398D"/>
    <w:rsid w:val="00AB293B"/>
    <w:rsid w:val="00AB3130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C0895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122F"/>
    <w:rsid w:val="00CB2B23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DF3F4C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2024-03-22T17:55:00Z</dcterms:created>
  <dcterms:modified xsi:type="dcterms:W3CDTF">2024-03-22T17:55:00Z</dcterms:modified>
</cp:coreProperties>
</file>