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A0F5A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D3A03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553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66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2F66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3A03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2024-03-20T19:37:00Z</dcterms:modified>
</cp:coreProperties>
</file>