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24FC32A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0D5FB8">
        <w:rPr>
          <w:b/>
          <w:sz w:val="28"/>
          <w:szCs w:val="28"/>
        </w:rPr>
        <w:t>Reparo no asfalto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D5FB8">
        <w:rPr>
          <w:sz w:val="28"/>
          <w:szCs w:val="28"/>
        </w:rPr>
        <w:t>av. Ivo Trevisan, em frente a caixa de água da BRK</w:t>
      </w:r>
      <w:r w:rsidR="00A63A94">
        <w:rPr>
          <w:sz w:val="28"/>
          <w:szCs w:val="28"/>
        </w:rPr>
        <w:t>.</w:t>
      </w:r>
    </w:p>
    <w:p w:rsidR="000D5FB8" w:rsidP="00B32C63" w14:paraId="7413358D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>
        <w:rPr>
          <w:sz w:val="28"/>
          <w:szCs w:val="28"/>
        </w:rPr>
        <w:t xml:space="preserve">. </w:t>
      </w:r>
    </w:p>
    <w:p w:rsidR="00B32C63" w:rsidRPr="000A77B2" w:rsidP="00B32C63" w14:paraId="0D294F33" w14:textId="33739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77680776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2778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2021-03-29T14:59:00Z</dcterms:created>
  <dcterms:modified xsi:type="dcterms:W3CDTF">2021-03-29T14:59:00Z</dcterms:modified>
</cp:coreProperties>
</file>