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AAA5EA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C0A9C" w:rsidR="008C0A9C">
        <w:rPr>
          <w:rFonts w:ascii="Tahoma" w:hAnsi="Tahoma" w:cs="Tahoma"/>
          <w:b/>
          <w:sz w:val="24"/>
          <w:szCs w:val="24"/>
        </w:rPr>
        <w:t>Rua Margarida Dias de Sá Jatobá</w:t>
      </w:r>
      <w:r w:rsidRPr="008C0A9C" w:rsidR="008C0A9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8C0A9C">
        <w:rPr>
          <w:rFonts w:ascii="Tahoma" w:hAnsi="Tahoma" w:cs="Tahoma"/>
          <w:bCs/>
          <w:sz w:val="24"/>
          <w:szCs w:val="24"/>
        </w:rPr>
        <w:t>35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C0A9C" w:rsidR="008C0A9C">
        <w:rPr>
          <w:rFonts w:ascii="Tahoma" w:hAnsi="Tahoma" w:cs="Tahoma"/>
          <w:b/>
          <w:sz w:val="24"/>
          <w:szCs w:val="24"/>
        </w:rPr>
        <w:t>Parque Jatobá</w:t>
      </w:r>
      <w:r w:rsidRPr="008C0A9C" w:rsidR="008C0A9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0F68E0D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75B31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A75B31">
        <w:rPr>
          <w:rFonts w:ascii="Tahoma" w:hAnsi="Tahoma" w:cs="Tahoma"/>
          <w:sz w:val="24"/>
          <w:szCs w:val="24"/>
        </w:rPr>
        <w:t>março</w:t>
      </w:r>
      <w:r w:rsidR="00871C1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1498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A078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3F6377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268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C0A9C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75B31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DF2B8C"/>
    <w:rsid w:val="00E2589C"/>
    <w:rsid w:val="00E37948"/>
    <w:rsid w:val="00E844DC"/>
    <w:rsid w:val="00EA0785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2024-03-18T14:59:00Z</dcterms:created>
  <dcterms:modified xsi:type="dcterms:W3CDTF">2024-03-18T14:59:00Z</dcterms:modified>
</cp:coreProperties>
</file>