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B6FF28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E45CC" w:rsidR="00DE45CC">
        <w:rPr>
          <w:rFonts w:ascii="Tahoma" w:hAnsi="Tahoma" w:cs="Tahoma"/>
          <w:b/>
          <w:sz w:val="24"/>
          <w:szCs w:val="24"/>
        </w:rPr>
        <w:t>Av</w:t>
      </w:r>
      <w:r w:rsidR="00DE45CC">
        <w:rPr>
          <w:rFonts w:ascii="Tahoma" w:hAnsi="Tahoma" w:cs="Tahoma"/>
          <w:b/>
          <w:sz w:val="24"/>
          <w:szCs w:val="24"/>
        </w:rPr>
        <w:t>e</w:t>
      </w:r>
      <w:r w:rsidRPr="00DE45CC" w:rsidR="00DE45CC">
        <w:rPr>
          <w:rFonts w:ascii="Tahoma" w:hAnsi="Tahoma" w:cs="Tahoma"/>
          <w:b/>
          <w:sz w:val="24"/>
          <w:szCs w:val="24"/>
        </w:rPr>
        <w:t>nida da Amizade</w:t>
      </w:r>
      <w:r w:rsidR="009E3ADF">
        <w:rPr>
          <w:rFonts w:ascii="Tahoma" w:hAnsi="Tahoma" w:cs="Tahoma"/>
          <w:b/>
          <w:sz w:val="24"/>
          <w:szCs w:val="24"/>
        </w:rPr>
        <w:t xml:space="preserve"> </w:t>
      </w:r>
      <w:r w:rsidR="00DE45CC">
        <w:rPr>
          <w:rFonts w:ascii="Tahoma" w:hAnsi="Tahoma" w:cs="Tahoma"/>
          <w:bCs/>
          <w:sz w:val="24"/>
          <w:szCs w:val="24"/>
        </w:rPr>
        <w:t>em frente ao número 2491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E45CC" w:rsidR="00DE45CC">
        <w:rPr>
          <w:rFonts w:ascii="Tahoma" w:hAnsi="Tahoma" w:cs="Tahoma"/>
          <w:b/>
          <w:bCs/>
          <w:sz w:val="24"/>
          <w:szCs w:val="24"/>
        </w:rPr>
        <w:t>Jardim Nova Veneza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214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24EE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24EEE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D4851"/>
    <w:rsid w:val="007E5E93"/>
    <w:rsid w:val="00807474"/>
    <w:rsid w:val="00822396"/>
    <w:rsid w:val="00827B02"/>
    <w:rsid w:val="008300F2"/>
    <w:rsid w:val="00841001"/>
    <w:rsid w:val="008668C1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2024-03-18T14:40:00Z</dcterms:created>
  <dcterms:modified xsi:type="dcterms:W3CDTF">2024-03-18T14:40:00Z</dcterms:modified>
</cp:coreProperties>
</file>