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Materiais Inservíveis (Cata treco)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Afonso Legaz Garcia Bairro Sao Judas Tadeu(em toda a extensão).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31476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80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70705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56341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48812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97872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11622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