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C02B49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71959">
        <w:rPr>
          <w:rFonts w:ascii="Arial" w:hAnsi="Arial" w:cs="Arial"/>
          <w:b/>
          <w:sz w:val="24"/>
          <w:szCs w:val="24"/>
          <w:u w:val="single"/>
        </w:rPr>
        <w:t xml:space="preserve">Praça Santo </w:t>
      </w:r>
      <w:r w:rsidR="00571959">
        <w:rPr>
          <w:rFonts w:ascii="Arial" w:hAnsi="Arial" w:cs="Arial"/>
          <w:b/>
          <w:sz w:val="24"/>
          <w:szCs w:val="24"/>
          <w:u w:val="single"/>
        </w:rPr>
        <w:t>Denadai</w:t>
      </w:r>
      <w:r w:rsidR="00571959">
        <w:rPr>
          <w:rFonts w:ascii="Arial" w:hAnsi="Arial" w:cs="Arial"/>
          <w:b/>
          <w:sz w:val="24"/>
          <w:szCs w:val="24"/>
          <w:u w:val="single"/>
        </w:rPr>
        <w:t xml:space="preserve"> Neto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1959">
        <w:rPr>
          <w:rFonts w:ascii="Arial" w:hAnsi="Arial" w:cs="Arial"/>
          <w:b/>
          <w:sz w:val="24"/>
          <w:szCs w:val="24"/>
          <w:u w:val="single"/>
        </w:rPr>
        <w:t>Altos de Sumaré</w:t>
      </w:r>
      <w:bookmarkStart w:id="1" w:name="_GoBack"/>
      <w:bookmarkEnd w:id="1"/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4626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FD2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B740F-9D64-4D2E-A79D-2034496A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2024-03-18T10:34:00Z</dcterms:created>
  <dcterms:modified xsi:type="dcterms:W3CDTF">2024-03-18T10:34:00Z</dcterms:modified>
</cp:coreProperties>
</file>