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77.501,18 (setenta e sete mil e quinhentos e um reais e dezoito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