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P="00646B6C" w14:paraId="637D6A84" w14:textId="4697F4AB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="00EB7292">
        <w:rPr>
          <w:rFonts w:ascii="Arial" w:hAnsi="Arial" w:cs="Arial"/>
          <w:sz w:val="24"/>
          <w:szCs w:val="24"/>
        </w:rPr>
        <w:t xml:space="preserve">a </w:t>
      </w:r>
      <w:r w:rsidR="00B62EA4">
        <w:rPr>
          <w:rFonts w:ascii="Arial" w:hAnsi="Arial" w:cs="Arial"/>
          <w:sz w:val="24"/>
          <w:szCs w:val="24"/>
        </w:rPr>
        <w:t>pavimentação (</w:t>
      </w:r>
      <w:r w:rsidR="00FC4BDA">
        <w:rPr>
          <w:rFonts w:ascii="Arial" w:hAnsi="Arial" w:cs="Arial"/>
          <w:b/>
          <w:bCs/>
          <w:sz w:val="24"/>
          <w:szCs w:val="24"/>
        </w:rPr>
        <w:t xml:space="preserve">tapa </w:t>
      </w:r>
      <w:r w:rsidRPr="00EB7292" w:rsidR="00EB7292">
        <w:rPr>
          <w:rFonts w:ascii="Arial" w:hAnsi="Arial" w:cs="Arial"/>
          <w:b/>
          <w:bCs/>
          <w:sz w:val="24"/>
          <w:szCs w:val="24"/>
        </w:rPr>
        <w:t>buraco com massa</w:t>
      </w:r>
      <w:r w:rsidR="00EB7292">
        <w:rPr>
          <w:rFonts w:ascii="Arial" w:hAnsi="Arial" w:cs="Arial"/>
          <w:sz w:val="24"/>
          <w:szCs w:val="24"/>
        </w:rPr>
        <w:t xml:space="preserve"> </w:t>
      </w:r>
      <w:r w:rsidRPr="00EB7292" w:rsidR="00EB7292">
        <w:rPr>
          <w:rFonts w:ascii="Arial" w:hAnsi="Arial" w:cs="Arial"/>
          <w:b/>
          <w:bCs/>
          <w:sz w:val="24"/>
          <w:szCs w:val="24"/>
        </w:rPr>
        <w:t>asfáltica</w:t>
      </w:r>
      <w:r w:rsidR="001849A8">
        <w:rPr>
          <w:rFonts w:ascii="Arial" w:hAnsi="Arial" w:cs="Arial"/>
          <w:b/>
          <w:bCs/>
          <w:sz w:val="24"/>
          <w:szCs w:val="24"/>
        </w:rPr>
        <w:t>), localizado</w:t>
      </w:r>
      <w:r w:rsidR="00C66B11">
        <w:rPr>
          <w:rFonts w:ascii="Arial" w:hAnsi="Arial" w:cs="Arial"/>
          <w:sz w:val="24"/>
          <w:szCs w:val="24"/>
        </w:rPr>
        <w:t xml:space="preserve"> n</w:t>
      </w:r>
      <w:r w:rsidR="00464783">
        <w:rPr>
          <w:rFonts w:ascii="Arial" w:hAnsi="Arial" w:cs="Arial"/>
          <w:sz w:val="24"/>
          <w:szCs w:val="24"/>
        </w:rPr>
        <w:t xml:space="preserve">a rua </w:t>
      </w:r>
      <w:r w:rsidRPr="004F228C" w:rsidR="004F228C">
        <w:rPr>
          <w:rFonts w:ascii="Arial" w:hAnsi="Arial" w:cs="Arial"/>
          <w:b/>
          <w:bCs/>
          <w:sz w:val="24"/>
          <w:szCs w:val="24"/>
        </w:rPr>
        <w:t>Alameda d</w:t>
      </w:r>
      <w:r w:rsidR="00073C6B">
        <w:rPr>
          <w:rFonts w:ascii="Arial" w:hAnsi="Arial" w:cs="Arial"/>
          <w:b/>
          <w:bCs/>
          <w:sz w:val="24"/>
          <w:szCs w:val="24"/>
        </w:rPr>
        <w:t>os Angicos</w:t>
      </w:r>
      <w:r w:rsidR="00CB75E5">
        <w:rPr>
          <w:rFonts w:ascii="Arial" w:hAnsi="Arial" w:cs="Arial"/>
          <w:b/>
          <w:sz w:val="24"/>
          <w:szCs w:val="24"/>
        </w:rPr>
        <w:t xml:space="preserve">, </w:t>
      </w:r>
      <w:r w:rsidRPr="00546E39" w:rsidR="00CB75E5">
        <w:rPr>
          <w:rFonts w:ascii="Arial" w:hAnsi="Arial" w:cs="Arial"/>
          <w:bCs/>
          <w:sz w:val="24"/>
          <w:szCs w:val="24"/>
        </w:rPr>
        <w:t>altura do</w:t>
      </w:r>
      <w:r w:rsidR="00CB75E5">
        <w:rPr>
          <w:rFonts w:ascii="Arial" w:hAnsi="Arial" w:cs="Arial"/>
          <w:b/>
          <w:sz w:val="24"/>
          <w:szCs w:val="24"/>
        </w:rPr>
        <w:t xml:space="preserve"> n°</w:t>
      </w:r>
      <w:r w:rsidR="004F228C">
        <w:rPr>
          <w:rFonts w:ascii="Arial" w:hAnsi="Arial" w:cs="Arial"/>
          <w:b/>
          <w:sz w:val="24"/>
          <w:szCs w:val="24"/>
        </w:rPr>
        <w:t xml:space="preserve"> </w:t>
      </w:r>
      <w:r w:rsidR="006006ED">
        <w:rPr>
          <w:rFonts w:ascii="Arial" w:hAnsi="Arial" w:cs="Arial"/>
          <w:b/>
          <w:sz w:val="24"/>
          <w:szCs w:val="24"/>
        </w:rPr>
        <w:t>641</w:t>
      </w:r>
      <w:r w:rsidR="00546E39">
        <w:rPr>
          <w:rFonts w:ascii="Arial" w:hAnsi="Arial" w:cs="Arial"/>
          <w:b/>
          <w:sz w:val="24"/>
          <w:szCs w:val="24"/>
        </w:rPr>
        <w:t>, bairro</w:t>
      </w:r>
      <w:r w:rsidR="00464783">
        <w:rPr>
          <w:rFonts w:ascii="Arial" w:hAnsi="Arial" w:cs="Arial"/>
          <w:b/>
          <w:sz w:val="24"/>
          <w:szCs w:val="24"/>
        </w:rPr>
        <w:t xml:space="preserve"> </w:t>
      </w:r>
      <w:r w:rsidR="004F228C">
        <w:rPr>
          <w:rFonts w:ascii="Arial" w:hAnsi="Arial" w:cs="Arial"/>
          <w:b/>
          <w:sz w:val="24"/>
          <w:szCs w:val="24"/>
        </w:rPr>
        <w:t>Parque Manoel de Vasconcelos</w:t>
      </w:r>
      <w:r w:rsidR="00FC4BDA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5843714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074C32">
        <w:rPr>
          <w:rFonts w:ascii="Arial" w:hAnsi="Arial" w:cs="Arial"/>
          <w:sz w:val="24"/>
          <w:szCs w:val="24"/>
        </w:rPr>
        <w:t xml:space="preserve">ao fato de os buracos atrapalharem o fluxo normal do </w:t>
      </w:r>
      <w:r w:rsidR="001E6DC5">
        <w:rPr>
          <w:rFonts w:ascii="Arial" w:hAnsi="Arial" w:cs="Arial"/>
          <w:sz w:val="24"/>
          <w:szCs w:val="24"/>
        </w:rPr>
        <w:t>trânsito</w:t>
      </w:r>
      <w:r w:rsidR="00074C32">
        <w:rPr>
          <w:rFonts w:ascii="Arial" w:hAnsi="Arial" w:cs="Arial"/>
          <w:sz w:val="24"/>
          <w:szCs w:val="24"/>
        </w:rPr>
        <w:t>, podendo acarretar acidentes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0A3C1D9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49A8">
        <w:rPr>
          <w:rFonts w:ascii="Arial" w:hAnsi="Arial" w:cs="Arial"/>
          <w:b/>
          <w:bCs/>
          <w:sz w:val="24"/>
          <w:szCs w:val="24"/>
        </w:rPr>
        <w:t>2</w:t>
      </w:r>
      <w:r w:rsidR="00E352D2">
        <w:rPr>
          <w:rFonts w:ascii="Arial" w:hAnsi="Arial" w:cs="Arial"/>
          <w:b/>
          <w:bCs/>
          <w:sz w:val="24"/>
          <w:szCs w:val="24"/>
        </w:rPr>
        <w:t>6</w:t>
      </w:r>
      <w:r w:rsidR="00B62EA4">
        <w:rPr>
          <w:rFonts w:ascii="Arial" w:hAnsi="Arial" w:cs="Arial"/>
          <w:b/>
          <w:bCs/>
          <w:sz w:val="24"/>
          <w:szCs w:val="24"/>
        </w:rPr>
        <w:t xml:space="preserve"> 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RPr="00B62EA4" w:rsidP="00B62EA4" w14:paraId="099AFD78" w14:textId="4E47C496">
      <w:pPr>
        <w:spacing w:after="0"/>
        <w:rPr>
          <w:rFonts w:ascii="Arial" w:hAnsi="Arial" w:cs="Arial"/>
          <w:b/>
          <w:sz w:val="24"/>
          <w:szCs w:val="24"/>
        </w:rPr>
      </w:pPr>
    </w:p>
    <w:p w:rsidR="00211ADD" w:rsidP="00C04B29" w14:paraId="4B0A490A" w14:textId="6964835A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             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19404194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588763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63DD6"/>
    <w:rsid w:val="00071356"/>
    <w:rsid w:val="00073C6B"/>
    <w:rsid w:val="00074C32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38F1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849A8"/>
    <w:rsid w:val="001865EF"/>
    <w:rsid w:val="001A423C"/>
    <w:rsid w:val="001A6312"/>
    <w:rsid w:val="001A7076"/>
    <w:rsid w:val="001B020D"/>
    <w:rsid w:val="001C6943"/>
    <w:rsid w:val="001C76FF"/>
    <w:rsid w:val="001D6CD3"/>
    <w:rsid w:val="001E0E75"/>
    <w:rsid w:val="001E6DC5"/>
    <w:rsid w:val="001F5C92"/>
    <w:rsid w:val="00206590"/>
    <w:rsid w:val="00206AE3"/>
    <w:rsid w:val="00206FED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536C7"/>
    <w:rsid w:val="00261321"/>
    <w:rsid w:val="00263E2F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5364"/>
    <w:rsid w:val="002B7A4E"/>
    <w:rsid w:val="002C316A"/>
    <w:rsid w:val="002C7112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56BD9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234F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4783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F0A04"/>
    <w:rsid w:val="004F228C"/>
    <w:rsid w:val="004F5694"/>
    <w:rsid w:val="005003FC"/>
    <w:rsid w:val="005153F5"/>
    <w:rsid w:val="005169E2"/>
    <w:rsid w:val="00520C3B"/>
    <w:rsid w:val="00523C15"/>
    <w:rsid w:val="00546E39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06ED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1F65"/>
    <w:rsid w:val="006C2D2D"/>
    <w:rsid w:val="006C3BCF"/>
    <w:rsid w:val="006C59B4"/>
    <w:rsid w:val="006D0E11"/>
    <w:rsid w:val="006D4B76"/>
    <w:rsid w:val="006D524A"/>
    <w:rsid w:val="006D56D4"/>
    <w:rsid w:val="006D7E33"/>
    <w:rsid w:val="006E1988"/>
    <w:rsid w:val="006E2FDE"/>
    <w:rsid w:val="006E6E16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5193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17B3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2247"/>
    <w:rsid w:val="00845586"/>
    <w:rsid w:val="00854882"/>
    <w:rsid w:val="008561C2"/>
    <w:rsid w:val="00857A55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BE1"/>
    <w:rsid w:val="00916299"/>
    <w:rsid w:val="00922DD7"/>
    <w:rsid w:val="00924865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4126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25BF6"/>
    <w:rsid w:val="00A30EA0"/>
    <w:rsid w:val="00A45EE7"/>
    <w:rsid w:val="00A60CCB"/>
    <w:rsid w:val="00A6562C"/>
    <w:rsid w:val="00A678B4"/>
    <w:rsid w:val="00A70A66"/>
    <w:rsid w:val="00A720BB"/>
    <w:rsid w:val="00A743D4"/>
    <w:rsid w:val="00A778CF"/>
    <w:rsid w:val="00A86C34"/>
    <w:rsid w:val="00A969AE"/>
    <w:rsid w:val="00A97ECA"/>
    <w:rsid w:val="00AA2ABB"/>
    <w:rsid w:val="00AA4EFE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4D44"/>
    <w:rsid w:val="00B25349"/>
    <w:rsid w:val="00B264BB"/>
    <w:rsid w:val="00B32910"/>
    <w:rsid w:val="00B33333"/>
    <w:rsid w:val="00B51A2E"/>
    <w:rsid w:val="00B52C93"/>
    <w:rsid w:val="00B62EA4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0152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0620F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2E"/>
    <w:rsid w:val="00D85494"/>
    <w:rsid w:val="00D86F99"/>
    <w:rsid w:val="00D87056"/>
    <w:rsid w:val="00D95DC1"/>
    <w:rsid w:val="00DA0205"/>
    <w:rsid w:val="00DB1F69"/>
    <w:rsid w:val="00DB5856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52D2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AA5"/>
    <w:rsid w:val="00EB6FA9"/>
    <w:rsid w:val="00EB7292"/>
    <w:rsid w:val="00EB7959"/>
    <w:rsid w:val="00EC0330"/>
    <w:rsid w:val="00EC465E"/>
    <w:rsid w:val="00EC4EFF"/>
    <w:rsid w:val="00EC6376"/>
    <w:rsid w:val="00ED4598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55CFA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4BDA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30</cp:revision>
  <cp:lastPrinted>2020-06-08T15:10:00Z</cp:lastPrinted>
  <dcterms:created xsi:type="dcterms:W3CDTF">2021-01-20T17:05:00Z</dcterms:created>
  <dcterms:modified xsi:type="dcterms:W3CDTF">2021-03-26T16:20:00Z</dcterms:modified>
</cp:coreProperties>
</file>