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EAB0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2086F" w:rsidR="0072086F">
        <w:rPr>
          <w:rFonts w:ascii="Tahoma" w:hAnsi="Tahoma" w:cs="Tahoma"/>
          <w:b/>
          <w:sz w:val="24"/>
          <w:szCs w:val="24"/>
        </w:rPr>
        <w:t>Rua</w:t>
      </w:r>
      <w:r w:rsidR="0072086F">
        <w:rPr>
          <w:rFonts w:ascii="Tahoma" w:hAnsi="Tahoma" w:cs="Tahoma"/>
          <w:b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sz w:val="24"/>
          <w:szCs w:val="24"/>
        </w:rPr>
        <w:t>Francisco</w:t>
      </w:r>
      <w:r w:rsidR="0072086F">
        <w:rPr>
          <w:rFonts w:ascii="Tahoma" w:hAnsi="Tahoma" w:cs="Tahoma"/>
          <w:b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sz w:val="24"/>
          <w:szCs w:val="24"/>
        </w:rPr>
        <w:t xml:space="preserve">Camilo </w:t>
      </w:r>
      <w:r w:rsidRPr="0072086F" w:rsidR="0072086F">
        <w:rPr>
          <w:rFonts w:ascii="Tahoma" w:hAnsi="Tahoma" w:cs="Tahoma"/>
          <w:b/>
          <w:sz w:val="24"/>
          <w:szCs w:val="24"/>
        </w:rPr>
        <w:t>Giaj-Levra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Pr="002C0473" w:rsidR="002C047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086F" w:rsidR="0072086F">
        <w:rPr>
          <w:rFonts w:ascii="Tahoma" w:hAnsi="Tahoma" w:cs="Tahoma"/>
          <w:b/>
          <w:sz w:val="24"/>
          <w:szCs w:val="24"/>
        </w:rPr>
        <w:t xml:space="preserve">Rua José Maria </w:t>
      </w:r>
      <w:r w:rsidR="003C6F23">
        <w:rPr>
          <w:rFonts w:ascii="Tahoma" w:hAnsi="Tahoma" w:cs="Tahoma"/>
          <w:b/>
          <w:sz w:val="24"/>
          <w:szCs w:val="24"/>
        </w:rPr>
        <w:t>Miranda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40E48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6F23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656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26D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2024-03-11T14:48:00Z</dcterms:created>
  <dcterms:modified xsi:type="dcterms:W3CDTF">2024-03-11T14:48:00Z</dcterms:modified>
</cp:coreProperties>
</file>