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19D1" w14:textId="77777777" w:rsidR="008834E0" w:rsidRPr="003445D6" w:rsidRDefault="00000000" w:rsidP="008834E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EMENDA MODIFICATIVA AO PROJETO DE LEI N° 32, 15</w:t>
      </w:r>
      <w:r w:rsidR="001C4FDE"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3C2BC5"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</w:t>
      </w:r>
      <w:r w:rsidR="0091723A"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evereiro </w:t>
      </w:r>
      <w:r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91723A"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2024</w:t>
      </w:r>
    </w:p>
    <w:p w14:paraId="1C013B86" w14:textId="77777777" w:rsidR="008834E0" w:rsidRPr="003445D6" w:rsidRDefault="008834E0" w:rsidP="008834E0">
      <w:pPr>
        <w:spacing w:after="12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65539ED" w14:textId="77777777" w:rsidR="003445D6" w:rsidRDefault="003445D6" w:rsidP="00B238A8">
      <w:pPr>
        <w:ind w:left="3828"/>
        <w:rPr>
          <w:rFonts w:ascii="Arial" w:hAnsi="Arial" w:cs="Arial"/>
          <w:color w:val="000000" w:themeColor="text1"/>
          <w:sz w:val="24"/>
          <w:szCs w:val="24"/>
        </w:rPr>
      </w:pPr>
    </w:p>
    <w:p w14:paraId="3E9C266B" w14:textId="77777777" w:rsidR="00B238A8" w:rsidRPr="003445D6" w:rsidRDefault="00000000" w:rsidP="00B238A8">
      <w:pPr>
        <w:ind w:left="3828"/>
        <w:rPr>
          <w:rFonts w:ascii="Arial" w:hAnsi="Arial" w:cs="Arial"/>
          <w:color w:val="000000" w:themeColor="text1"/>
          <w:sz w:val="24"/>
          <w:szCs w:val="24"/>
        </w:rPr>
      </w:pPr>
      <w:r w:rsidRPr="003445D6">
        <w:rPr>
          <w:rFonts w:ascii="Arial" w:hAnsi="Arial" w:cs="Arial"/>
          <w:color w:val="000000" w:themeColor="text1"/>
          <w:sz w:val="24"/>
          <w:szCs w:val="24"/>
        </w:rPr>
        <w:t>Altera a Redação do Art. 1.°</w:t>
      </w:r>
      <w:r w:rsidR="00BA20F1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4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5D6">
        <w:rPr>
          <w:rFonts w:ascii="Arial" w:hAnsi="Arial" w:cs="Arial"/>
          <w:i/>
          <w:iCs/>
          <w:color w:val="000000" w:themeColor="text1"/>
          <w:sz w:val="24"/>
          <w:szCs w:val="24"/>
        </w:rPr>
        <w:t>caput</w:t>
      </w:r>
      <w:r w:rsidRPr="003445D6">
        <w:rPr>
          <w:rFonts w:ascii="Arial" w:hAnsi="Arial" w:cs="Arial"/>
          <w:color w:val="000000" w:themeColor="text1"/>
          <w:sz w:val="24"/>
          <w:szCs w:val="24"/>
        </w:rPr>
        <w:t xml:space="preserve"> e o § 2.° do Art. 2.°do Projeto de Lei 32 de 2024.</w:t>
      </w:r>
    </w:p>
    <w:p w14:paraId="077AB150" w14:textId="77777777" w:rsidR="003445D6" w:rsidRDefault="003445D6" w:rsidP="008834E0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8F106C2" w14:textId="77777777" w:rsidR="008834E0" w:rsidRPr="003445D6" w:rsidRDefault="00000000" w:rsidP="00BA20F1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Autor: Vereador TIÃO CORREA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ab/>
        <w:t> </w:t>
      </w:r>
    </w:p>
    <w:p w14:paraId="219CF8E6" w14:textId="77777777" w:rsidR="008834E0" w:rsidRPr="003445D6" w:rsidRDefault="008834E0" w:rsidP="008834E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0560C8" w14:textId="77777777" w:rsidR="00014866" w:rsidRPr="003445D6" w:rsidRDefault="00000000" w:rsidP="00014866">
      <w:pPr>
        <w:spacing w:before="240" w:after="240"/>
        <w:rPr>
          <w:rFonts w:ascii="Arial" w:eastAsia="Times New Roman" w:hAnsi="Arial" w:cs="Arial"/>
          <w:b/>
          <w:sz w:val="24"/>
          <w:szCs w:val="24"/>
        </w:rPr>
      </w:pPr>
      <w:r w:rsidRPr="003445D6">
        <w:rPr>
          <w:rFonts w:ascii="Arial" w:eastAsia="Times New Roman" w:hAnsi="Arial" w:cs="Arial"/>
          <w:b/>
          <w:sz w:val="24"/>
          <w:szCs w:val="24"/>
        </w:rPr>
        <w:t>EXCELENTÍSSIMO SENHOR PRESIDENTE DA CÂMARA MUNICIPAL DE SUMARÉ</w:t>
      </w:r>
    </w:p>
    <w:p w14:paraId="4F5E883C" w14:textId="77777777" w:rsidR="00014866" w:rsidRPr="003445D6" w:rsidRDefault="00000000" w:rsidP="00014866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  </w:t>
      </w:r>
    </w:p>
    <w:p w14:paraId="789D4CBF" w14:textId="05FF3703" w:rsidR="008834E0" w:rsidRPr="003445D6" w:rsidRDefault="00000000" w:rsidP="00014866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45D6">
        <w:rPr>
          <w:rFonts w:ascii="Arial" w:eastAsia="Arial" w:hAnsi="Arial" w:cs="Arial"/>
          <w:sz w:val="24"/>
          <w:szCs w:val="24"/>
        </w:rPr>
        <w:t xml:space="preserve">Apresento respeitosamente, </w:t>
      </w:r>
      <w:r w:rsidRPr="003445D6">
        <w:rPr>
          <w:rFonts w:ascii="Arial" w:eastAsia="Arial" w:hAnsi="Arial" w:cs="Arial"/>
          <w:b/>
          <w:sz w:val="24"/>
          <w:szCs w:val="24"/>
        </w:rPr>
        <w:t>EMENDA MODIFICATIVA</w:t>
      </w:r>
      <w:r w:rsidRPr="003445D6">
        <w:rPr>
          <w:rFonts w:ascii="Arial" w:eastAsia="Arial" w:hAnsi="Arial" w:cs="Arial"/>
          <w:sz w:val="24"/>
          <w:szCs w:val="24"/>
        </w:rPr>
        <w:t xml:space="preserve">, ao </w:t>
      </w:r>
      <w:r w:rsidRPr="003445D6">
        <w:rPr>
          <w:rFonts w:ascii="Arial" w:eastAsia="Arial" w:hAnsi="Arial" w:cs="Arial"/>
          <w:b/>
          <w:sz w:val="24"/>
          <w:szCs w:val="24"/>
        </w:rPr>
        <w:t xml:space="preserve">Projeto de Lei n° </w:t>
      </w:r>
      <w:r w:rsidR="005D1146">
        <w:rPr>
          <w:rFonts w:ascii="Arial" w:eastAsia="Arial" w:hAnsi="Arial" w:cs="Arial"/>
          <w:b/>
          <w:sz w:val="24"/>
          <w:szCs w:val="24"/>
        </w:rPr>
        <w:t>32</w:t>
      </w:r>
      <w:r w:rsidRPr="003445D6">
        <w:rPr>
          <w:rFonts w:ascii="Arial" w:eastAsia="Arial" w:hAnsi="Arial" w:cs="Arial"/>
          <w:b/>
          <w:sz w:val="24"/>
          <w:szCs w:val="24"/>
        </w:rPr>
        <w:t>/2024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>: </w:t>
      </w:r>
    </w:p>
    <w:p w14:paraId="45962B41" w14:textId="77777777" w:rsidR="003445D6" w:rsidRDefault="003445D6" w:rsidP="003445D6">
      <w:pPr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D063DCC" w14:textId="77777777" w:rsidR="003445D6" w:rsidRPr="003445D6" w:rsidRDefault="00000000" w:rsidP="003445D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3445D6">
        <w:rPr>
          <w:rFonts w:ascii="Arial" w:hAnsi="Arial" w:cs="Arial"/>
          <w:color w:val="000000" w:themeColor="text1"/>
          <w:sz w:val="24"/>
          <w:szCs w:val="24"/>
        </w:rPr>
        <w:t>Art. 1</w:t>
      </w:r>
      <w:r>
        <w:rPr>
          <w:rFonts w:ascii="Arial" w:hAnsi="Arial" w:cs="Arial"/>
          <w:color w:val="000000" w:themeColor="text1"/>
          <w:sz w:val="24"/>
          <w:szCs w:val="24"/>
        </w:rPr>
        <w:t>°</w:t>
      </w:r>
      <w:r w:rsidRPr="003445D6">
        <w:rPr>
          <w:rFonts w:ascii="Arial" w:hAnsi="Arial" w:cs="Arial"/>
          <w:color w:val="000000" w:themeColor="text1"/>
          <w:sz w:val="24"/>
          <w:szCs w:val="24"/>
        </w:rPr>
        <w:t>. O Projeto de Lei nº 32, de 15 de fevereiro de 2024, passa a vigorar com as seguintes alterações:</w:t>
      </w:r>
    </w:p>
    <w:p w14:paraId="637D8523" w14:textId="77777777" w:rsidR="003445D6" w:rsidRPr="003445D6" w:rsidRDefault="00000000" w:rsidP="003445D6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5D6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3445D6">
        <w:rPr>
          <w:rFonts w:ascii="Arial" w:hAnsi="Arial" w:cs="Arial"/>
          <w:color w:val="000000" w:themeColor="text1"/>
          <w:sz w:val="20"/>
          <w:szCs w:val="20"/>
        </w:rPr>
        <w:t xml:space="preserve">Art. 1º </w:t>
      </w:r>
      <w:r w:rsidRPr="003445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As empresas instaladas no Município terão sua inscrição municipal cassada, quando ficar comprovado, após o devido trâmite judicial, que foram responsáveis por atos que possam ser configurados como maus-tratos aos animais, incluindo o consentimento, o estímulo, ou a omissão diante de agressões cometidas por seus funcionários, estagiários e/ou prepostos</w:t>
      </w:r>
      <w:r w:rsidRPr="003445D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1697B3C" w14:textId="77777777" w:rsidR="003445D6" w:rsidRPr="003445D6" w:rsidRDefault="00000000" w:rsidP="00BA20F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5D6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</w:t>
      </w:r>
    </w:p>
    <w:p w14:paraId="26A99FBD" w14:textId="77777777" w:rsidR="00B238A8" w:rsidRDefault="00000000" w:rsidP="003445D6">
      <w:pPr>
        <w:ind w:firstLine="11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445D6">
        <w:rPr>
          <w:rFonts w:ascii="Arial" w:hAnsi="Arial" w:cs="Arial"/>
          <w:color w:val="000000" w:themeColor="text1"/>
          <w:sz w:val="20"/>
          <w:szCs w:val="20"/>
        </w:rPr>
        <w:t>Art. 2º.............................................................................................</w:t>
      </w:r>
    </w:p>
    <w:p w14:paraId="5461E190" w14:textId="77777777" w:rsidR="00E075F8" w:rsidRPr="003445D6" w:rsidRDefault="00000000" w:rsidP="00BA20F1">
      <w:pPr>
        <w:ind w:firstLine="127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45D6">
        <w:rPr>
          <w:rFonts w:ascii="Arial" w:eastAsia="Times New Roman" w:hAnsi="Arial" w:cs="Arial"/>
          <w:color w:val="000000"/>
          <w:sz w:val="20"/>
          <w:szCs w:val="20"/>
        </w:rPr>
        <w:t>§ 2º A proibição a que se refere o § 1º será pelo prazo de 2 (dois) anos, contados a partir do trânsito em julgado da decisão judicial a que se refere o </w:t>
      </w:r>
      <w:r w:rsidRPr="003445D6">
        <w:rPr>
          <w:rFonts w:ascii="Arial" w:eastAsia="Times New Roman" w:hAnsi="Arial" w:cs="Arial"/>
          <w:i/>
          <w:iCs/>
          <w:color w:val="000000"/>
          <w:sz w:val="20"/>
          <w:szCs w:val="20"/>
        </w:rPr>
        <w:t>caput</w:t>
      </w:r>
      <w:r>
        <w:rPr>
          <w:rFonts w:ascii="Arial" w:eastAsia="Times New Roman" w:hAnsi="Arial" w:cs="Arial"/>
          <w:color w:val="000000"/>
          <w:sz w:val="20"/>
          <w:szCs w:val="20"/>
        </w:rPr>
        <w:t>.”</w:t>
      </w:r>
    </w:p>
    <w:p w14:paraId="4A172B3A" w14:textId="77777777" w:rsidR="00E075F8" w:rsidRPr="003445D6" w:rsidRDefault="00E075F8" w:rsidP="0048672D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58964163"/>
    </w:p>
    <w:p w14:paraId="75E228B5" w14:textId="77777777" w:rsidR="00A50CCB" w:rsidRPr="00BA20F1" w:rsidRDefault="00000000" w:rsidP="00BA20F1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</w:t>
      </w:r>
      <w:r w:rsidR="003445D6"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>Sumaré</w:t>
      </w:r>
      <w:r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3445D6"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>26</w:t>
      </w:r>
      <w:r w:rsidR="001C4FDE"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de </w:t>
      </w:r>
      <w:r w:rsidR="00832DC3"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>fevereiro</w:t>
      </w:r>
      <w:r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 </w:t>
      </w:r>
      <w:r w:rsidR="00832DC3"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>2024</w:t>
      </w:r>
      <w:r w:rsidRPr="00BA20F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0040A364" w14:textId="77777777" w:rsidR="00312044" w:rsidRPr="00BA20F1" w:rsidRDefault="00000000" w:rsidP="00BA20F1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0F1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2ECCA1" wp14:editId="0BF23035">
            <wp:simplePos x="0" y="0"/>
            <wp:positionH relativeFrom="column">
              <wp:posOffset>2066925</wp:posOffset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4208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8DBB7" w14:textId="77777777" w:rsidR="00A50CCB" w:rsidRPr="00BA20F1" w:rsidRDefault="00A50CCB" w:rsidP="00BA20F1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6A1D1A7" w14:textId="77777777" w:rsidR="00A50CCB" w:rsidRPr="00BA20F1" w:rsidRDefault="00000000" w:rsidP="00BA20F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</w:t>
      </w:r>
      <w:r w:rsidRPr="00BA20F1">
        <w:rPr>
          <w:rFonts w:ascii="Arial" w:hAnsi="Arial" w:cs="Arial"/>
          <w:b/>
          <w:color w:val="000000" w:themeColor="text1"/>
          <w:sz w:val="20"/>
          <w:szCs w:val="20"/>
        </w:rPr>
        <w:t>SEBASTIAO ALVES CORREA</w:t>
      </w:r>
    </w:p>
    <w:p w14:paraId="58F4B12F" w14:textId="77777777" w:rsidR="00A50CCB" w:rsidRPr="00BA20F1" w:rsidRDefault="00000000" w:rsidP="00BA20F1">
      <w:pPr>
        <w:ind w:left="709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20F1">
        <w:rPr>
          <w:rFonts w:ascii="Arial" w:hAnsi="Arial" w:cs="Arial"/>
          <w:bCs/>
          <w:color w:val="000000" w:themeColor="text1"/>
          <w:sz w:val="20"/>
          <w:szCs w:val="20"/>
        </w:rPr>
        <w:t>TIÃO CORREA – Vereador (PSDB)</w:t>
      </w:r>
    </w:p>
    <w:p w14:paraId="3E3E36C9" w14:textId="77777777" w:rsidR="008834E0" w:rsidRDefault="00000000" w:rsidP="00B93231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1" w:name="_Hlk158964141"/>
      <w:bookmarkEnd w:id="0"/>
      <w:r w:rsidRPr="003445D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JUSTIFICATIVA</w:t>
      </w:r>
    </w:p>
    <w:p w14:paraId="73C88745" w14:textId="77777777" w:rsidR="00B93231" w:rsidRDefault="00B93231" w:rsidP="00B93231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EFA627E" w14:textId="77777777" w:rsidR="00B93231" w:rsidRDefault="00000000" w:rsidP="00B93231">
      <w:pPr>
        <w:spacing w:after="120" w:line="24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Estabelece o Art. 1.° do Projeto de Lei 32 de 16 de fevereiro de 2024</w:t>
      </w:r>
    </w:p>
    <w:p w14:paraId="16A16281" w14:textId="77777777" w:rsidR="00B93231" w:rsidRDefault="00000000" w:rsidP="00E3258A">
      <w:pPr>
        <w:spacing w:after="12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723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Art. 1º</w:t>
      </w:r>
      <w:r w:rsidRPr="0091723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As empresas instaladas no Município terão sua inscrição municipal cassada, quando ficar comprovado, após o devido trâmite judicial, que foram responsáveis por atos que possam ser configurados como maus-tratos aos animais, incluindo o consentimento, o estímulo, ou a omissão diante de agressões cometidas por seus funcionários, estagiários e/ou prestadores de serviço</w:t>
      </w:r>
    </w:p>
    <w:p w14:paraId="484CA38A" w14:textId="77777777" w:rsidR="00B93231" w:rsidRDefault="00000000" w:rsidP="00E3258A">
      <w:pPr>
        <w:spacing w:after="12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Dessa forma, a primeira modificação feita por esta emenda pretende alterar a expressão “prestadores de serviço” por “prepostos”. Isso porque a primeira expressão é </w:t>
      </w:r>
      <w:r w:rsidR="00E3258A">
        <w:rPr>
          <w:rFonts w:ascii="Arial" w:eastAsia="Times New Roman" w:hAnsi="Arial" w:cs="Arial"/>
          <w:color w:val="000000" w:themeColor="text1"/>
          <w:sz w:val="24"/>
          <w:szCs w:val="24"/>
        </w:rPr>
        <w:t>por demais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abrangente, o que pode eventualmente acarretar a responsabilidade da empresa por conta de ato praticado por pessoa totalmente estranha aos seus quadros. </w:t>
      </w:r>
    </w:p>
    <w:p w14:paraId="3F2AB335" w14:textId="77777777" w:rsidR="00E3258A" w:rsidRDefault="00000000" w:rsidP="00E3258A">
      <w:pPr>
        <w:spacing w:after="12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Por fim, diz o § 2.° do Art. 2.° do referido diploma legal:</w:t>
      </w:r>
    </w:p>
    <w:p w14:paraId="6429DC6E" w14:textId="77777777" w:rsidR="00E3258A" w:rsidRDefault="00000000" w:rsidP="00E3258A">
      <w:pPr>
        <w:spacing w:after="120" w:line="240" w:lineRule="auto"/>
        <w:ind w:left="396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723A">
        <w:rPr>
          <w:rFonts w:ascii="Arial" w:eastAsia="Times New Roman" w:hAnsi="Arial" w:cs="Arial"/>
          <w:color w:val="000000"/>
          <w:sz w:val="20"/>
          <w:szCs w:val="20"/>
        </w:rPr>
        <w:t>§ 2º A proibição a que se refere o § 1º será pelo prazo de cinco anos, contados a partir do trânsito em julgado da decisão judicial a que se refere o </w:t>
      </w:r>
      <w:r w:rsidRPr="0091723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caput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4FA628B" w14:textId="77777777" w:rsidR="00E3258A" w:rsidRPr="004A438A" w:rsidRDefault="00000000" w:rsidP="00E3258A">
      <w:pPr>
        <w:spacing w:after="12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A438A">
        <w:rPr>
          <w:rFonts w:ascii="Arial" w:eastAsia="Times New Roman" w:hAnsi="Arial" w:cs="Arial"/>
          <w:color w:val="000000"/>
          <w:sz w:val="24"/>
          <w:szCs w:val="24"/>
        </w:rPr>
        <w:t>Nesse sentido, pretende esta emenda alterar o</w:t>
      </w:r>
      <w:r w:rsidR="004A438A" w:rsidRPr="004A438A">
        <w:rPr>
          <w:rFonts w:ascii="Arial" w:eastAsia="Times New Roman" w:hAnsi="Arial" w:cs="Arial"/>
          <w:color w:val="000000"/>
          <w:sz w:val="24"/>
          <w:szCs w:val="24"/>
        </w:rPr>
        <w:t xml:space="preserve"> mencionado</w:t>
      </w:r>
      <w:r w:rsidRPr="004A438A">
        <w:rPr>
          <w:rFonts w:ascii="Arial" w:eastAsia="Times New Roman" w:hAnsi="Arial" w:cs="Arial"/>
          <w:color w:val="000000"/>
          <w:sz w:val="24"/>
          <w:szCs w:val="24"/>
        </w:rPr>
        <w:t xml:space="preserve"> prazo </w:t>
      </w:r>
      <w:r w:rsidR="004A438A" w:rsidRPr="004A438A">
        <w:rPr>
          <w:rFonts w:ascii="Arial" w:eastAsia="Times New Roman" w:hAnsi="Arial" w:cs="Arial"/>
          <w:color w:val="000000"/>
          <w:sz w:val="24"/>
          <w:szCs w:val="24"/>
        </w:rPr>
        <w:t>para 2 (dois) anos</w:t>
      </w:r>
      <w:r w:rsidR="004A438A">
        <w:rPr>
          <w:rFonts w:ascii="Arial" w:eastAsia="Times New Roman" w:hAnsi="Arial" w:cs="Arial"/>
          <w:color w:val="000000"/>
          <w:sz w:val="24"/>
          <w:szCs w:val="24"/>
        </w:rPr>
        <w:t>, uma vez que o tempo de 5 (cinco) anos pode ocasionar prejuízos ao comércio, o que não é, de forma alguma, o objetivo do Projeto de Lei 32/2024, o qual tem por fim proteger o meio ambiente e promover uma atividade comercial ecologicamente consciente.</w:t>
      </w:r>
    </w:p>
    <w:p w14:paraId="04A34EA2" w14:textId="77777777" w:rsidR="008834E0" w:rsidRPr="003445D6" w:rsidRDefault="008834E0" w:rsidP="008834E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80C520E" w14:textId="77777777" w:rsidR="00E075F8" w:rsidRPr="003445D6" w:rsidRDefault="00E075F8" w:rsidP="008834E0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BB49536" w14:textId="77777777" w:rsidR="008834E0" w:rsidRPr="003445D6" w:rsidRDefault="008834E0" w:rsidP="003C2BC5">
      <w:pPr>
        <w:spacing w:after="120" w:line="240" w:lineRule="auto"/>
        <w:ind w:right="3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CD2650" w14:textId="77777777" w:rsidR="008834E0" w:rsidRPr="003445D6" w:rsidRDefault="00000000" w:rsidP="004A438A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B93231">
        <w:rPr>
          <w:rFonts w:ascii="Arial" w:eastAsia="Times New Roman" w:hAnsi="Arial" w:cs="Arial"/>
          <w:color w:val="000000" w:themeColor="text1"/>
          <w:sz w:val="24"/>
          <w:szCs w:val="24"/>
        </w:rPr>
        <w:t>umaré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B93231">
        <w:rPr>
          <w:rFonts w:ascii="Arial" w:eastAsia="Times New Roman" w:hAnsi="Arial" w:cs="Arial"/>
          <w:color w:val="000000" w:themeColor="text1"/>
          <w:sz w:val="24"/>
          <w:szCs w:val="24"/>
        </w:rPr>
        <w:t>26</w:t>
      </w:r>
      <w:r w:rsidR="00B62BCF"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 </w:t>
      </w:r>
      <w:r w:rsidR="003C2BC5"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>fevereiro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r w:rsidR="003C2BC5"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>2024</w:t>
      </w:r>
      <w:r w:rsidRPr="003445D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E43A1E8" w14:textId="77777777" w:rsidR="008834E0" w:rsidRPr="003445D6" w:rsidRDefault="00000000" w:rsidP="004A438A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45D6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8379C9" wp14:editId="2AEE1D99">
            <wp:simplePos x="0" y="0"/>
            <wp:positionH relativeFrom="column">
              <wp:posOffset>1952625</wp:posOffset>
            </wp:positionH>
            <wp:positionV relativeFrom="paragraph">
              <wp:posOffset>298450</wp:posOffset>
            </wp:positionV>
            <wp:extent cx="2331720" cy="739140"/>
            <wp:effectExtent l="0" t="0" r="0" b="3810"/>
            <wp:wrapNone/>
            <wp:docPr id="1705520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9170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708C3" w14:textId="77777777" w:rsidR="003C2BC5" w:rsidRPr="003445D6" w:rsidRDefault="003C2BC5" w:rsidP="004A438A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A08059E" w14:textId="77777777" w:rsidR="008834E0" w:rsidRPr="003445D6" w:rsidRDefault="008834E0" w:rsidP="004A438A">
      <w:pPr>
        <w:spacing w:after="0" w:line="240" w:lineRule="auto"/>
        <w:ind w:right="1797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0CC6401" w14:textId="77777777" w:rsidR="008834E0" w:rsidRPr="003445D6" w:rsidRDefault="00000000" w:rsidP="004A438A">
      <w:pPr>
        <w:ind w:left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</w:t>
      </w:r>
      <w:r w:rsidRPr="003445D6">
        <w:rPr>
          <w:rFonts w:ascii="Arial" w:hAnsi="Arial" w:cs="Arial"/>
          <w:b/>
          <w:color w:val="000000" w:themeColor="text1"/>
          <w:sz w:val="24"/>
          <w:szCs w:val="24"/>
        </w:rPr>
        <w:t>SEBASTIAO ALVES CORREA</w:t>
      </w:r>
    </w:p>
    <w:p w14:paraId="2C253988" w14:textId="77777777" w:rsidR="008834E0" w:rsidRPr="003445D6" w:rsidRDefault="00000000" w:rsidP="004A438A">
      <w:pPr>
        <w:ind w:left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</w:t>
      </w:r>
      <w:r w:rsidRPr="003445D6">
        <w:rPr>
          <w:rFonts w:ascii="Arial" w:hAnsi="Arial" w:cs="Arial"/>
          <w:bCs/>
          <w:color w:val="000000" w:themeColor="text1"/>
          <w:sz w:val="24"/>
          <w:szCs w:val="24"/>
        </w:rPr>
        <w:t>TIÃO CORREA – Vereador (PSDB)</w:t>
      </w:r>
    </w:p>
    <w:bookmarkEnd w:id="1"/>
    <w:p w14:paraId="2B1CCE9B" w14:textId="77777777" w:rsidR="00D12DE8" w:rsidRPr="003445D6" w:rsidRDefault="00D12DE8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12DE8" w:rsidRPr="003445D6" w:rsidSect="00682FA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FA62" w14:textId="77777777" w:rsidR="00682FA2" w:rsidRDefault="00682FA2">
      <w:pPr>
        <w:spacing w:after="0" w:line="240" w:lineRule="auto"/>
      </w:pPr>
      <w:r>
        <w:separator/>
      </w:r>
    </w:p>
  </w:endnote>
  <w:endnote w:type="continuationSeparator" w:id="0">
    <w:p w14:paraId="74D8F0D4" w14:textId="77777777" w:rsidR="00682FA2" w:rsidRDefault="0068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E80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14:paraId="3D97204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17B4A" wp14:editId="21736D7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9BE729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7B1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45BD" w14:textId="77777777" w:rsidR="00682FA2" w:rsidRDefault="00682FA2">
      <w:pPr>
        <w:spacing w:after="0" w:line="240" w:lineRule="auto"/>
      </w:pPr>
      <w:r>
        <w:separator/>
      </w:r>
    </w:p>
  </w:footnote>
  <w:footnote w:type="continuationSeparator" w:id="0">
    <w:p w14:paraId="0A6ECACD" w14:textId="77777777" w:rsidR="00682FA2" w:rsidRDefault="0068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FCF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B3E7BA0" wp14:editId="0719900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AB638E5" wp14:editId="3BB1B4C9">
          <wp:extent cx="1501253" cy="525439"/>
          <wp:effectExtent l="0" t="0" r="3810" b="8255"/>
          <wp:docPr id="252229777" name="Imagem 2522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B7145C8" wp14:editId="338EDD6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14866"/>
    <w:rsid w:val="000278DD"/>
    <w:rsid w:val="00070A40"/>
    <w:rsid w:val="001C4FDE"/>
    <w:rsid w:val="001F0514"/>
    <w:rsid w:val="002846B1"/>
    <w:rsid w:val="00312044"/>
    <w:rsid w:val="0031526E"/>
    <w:rsid w:val="003158F4"/>
    <w:rsid w:val="003445D6"/>
    <w:rsid w:val="003C2BC5"/>
    <w:rsid w:val="004046EC"/>
    <w:rsid w:val="00482C1B"/>
    <w:rsid w:val="0048672D"/>
    <w:rsid w:val="004A438A"/>
    <w:rsid w:val="004B2189"/>
    <w:rsid w:val="00522F7B"/>
    <w:rsid w:val="00573828"/>
    <w:rsid w:val="005D1146"/>
    <w:rsid w:val="005D1CE8"/>
    <w:rsid w:val="005E2FF2"/>
    <w:rsid w:val="00626437"/>
    <w:rsid w:val="00676980"/>
    <w:rsid w:val="00682FA2"/>
    <w:rsid w:val="006C1428"/>
    <w:rsid w:val="006D1E9A"/>
    <w:rsid w:val="00825DBC"/>
    <w:rsid w:val="00832DC3"/>
    <w:rsid w:val="008834E0"/>
    <w:rsid w:val="0091723A"/>
    <w:rsid w:val="00962552"/>
    <w:rsid w:val="009C6CD9"/>
    <w:rsid w:val="00A50CCB"/>
    <w:rsid w:val="00B238A8"/>
    <w:rsid w:val="00B27DD0"/>
    <w:rsid w:val="00B62BCF"/>
    <w:rsid w:val="00B72DAD"/>
    <w:rsid w:val="00B93231"/>
    <w:rsid w:val="00BA20F1"/>
    <w:rsid w:val="00BC6C68"/>
    <w:rsid w:val="00BD200C"/>
    <w:rsid w:val="00C04FE5"/>
    <w:rsid w:val="00C6558F"/>
    <w:rsid w:val="00CA1E35"/>
    <w:rsid w:val="00D12DE8"/>
    <w:rsid w:val="00D50AD7"/>
    <w:rsid w:val="00E075F8"/>
    <w:rsid w:val="00E306F1"/>
    <w:rsid w:val="00E3258A"/>
    <w:rsid w:val="00E520FC"/>
    <w:rsid w:val="00EA61BF"/>
    <w:rsid w:val="00ED6568"/>
    <w:rsid w:val="00F16FF3"/>
    <w:rsid w:val="00F36954"/>
    <w:rsid w:val="00FC19E5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FD7E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72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Secretaria CMS</cp:lastModifiedBy>
  <cp:revision>4</cp:revision>
  <cp:lastPrinted>2024-02-26T13:03:00Z</cp:lastPrinted>
  <dcterms:created xsi:type="dcterms:W3CDTF">2024-02-26T11:10:00Z</dcterms:created>
  <dcterms:modified xsi:type="dcterms:W3CDTF">2024-03-12T11:35:00Z</dcterms:modified>
</cp:coreProperties>
</file>