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00566213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360730" w:rsidR="00360730">
        <w:rPr>
          <w:bCs/>
        </w:rPr>
        <w:t>,</w:t>
      </w:r>
      <w:r w:rsidRPr="00360730" w:rsidR="00360730">
        <w:rPr>
          <w:bCs/>
        </w:rPr>
        <w:t xml:space="preserve"> </w:t>
      </w:r>
      <w:r w:rsidR="00AC2901">
        <w:rPr>
          <w:b/>
          <w:bCs/>
        </w:rPr>
        <w:t>r</w:t>
      </w:r>
      <w:r w:rsidR="00B40EB2">
        <w:t>ua</w:t>
      </w:r>
      <w:r w:rsidR="00841CED">
        <w:t xml:space="preserve"> </w:t>
      </w:r>
      <w:r w:rsidR="0013636E">
        <w:t xml:space="preserve"> Orlando Antônio de Matos  n º 349, </w:t>
      </w:r>
      <w:r w:rsidR="0013636E">
        <w:t>JardimJoão</w:t>
      </w:r>
      <w:r w:rsidR="0013636E">
        <w:t xml:space="preserve"> Paulo II, </w:t>
      </w:r>
      <w:r w:rsidR="0013636E">
        <w:t>Cep</w:t>
      </w:r>
      <w:r w:rsidR="0013636E">
        <w:t>. 13.172.670</w:t>
      </w:r>
      <w:bookmarkStart w:id="1" w:name="_GoBack"/>
      <w:bookmarkEnd w:id="1"/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6F61C069">
      <w:pPr>
        <w:ind w:firstLine="708"/>
        <w:jc w:val="center"/>
      </w:pPr>
      <w:r w:rsidRPr="00C51017">
        <w:t xml:space="preserve">Sala das Sessões, </w:t>
      </w:r>
      <w:r w:rsidR="003A07A1">
        <w:t>06</w:t>
      </w:r>
      <w:r w:rsidRPr="00C51017" w:rsidR="00843D32">
        <w:t xml:space="preserve"> </w:t>
      </w:r>
      <w:r w:rsidRPr="00C51017">
        <w:t xml:space="preserve">de </w:t>
      </w:r>
      <w:r w:rsidR="00581EDE">
        <w:t>Março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359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F5FB-C22A-4590-9A90-46198E37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2024-03-06T16:10:00Z</dcterms:created>
  <dcterms:modified xsi:type="dcterms:W3CDTF">2024-03-06T16:10:00Z</dcterms:modified>
</cp:coreProperties>
</file>