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6AAA135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F60F55">
        <w:rPr>
          <w:rFonts w:ascii="Arial" w:hAnsi="Arial" w:cs="Arial"/>
          <w:sz w:val="22"/>
        </w:rPr>
        <w:t xml:space="preserve">o </w:t>
      </w:r>
      <w:r w:rsidRPr="00F60F55" w:rsidR="00F60F55">
        <w:rPr>
          <w:rFonts w:ascii="Arial" w:hAnsi="Arial" w:cs="Arial"/>
          <w:b/>
          <w:bCs/>
          <w:sz w:val="22"/>
        </w:rPr>
        <w:t>tapa buraco por toda extensão da Rua Francisco Penga - Parque das Industrias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3D5957" w:rsidP="003D5957" w14:paraId="77B2F95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7F092D" w:rsidP="008A0F02" w14:paraId="696D7B81" w14:textId="2D5D25CC">
      <w:pPr>
        <w:pStyle w:val="Standard"/>
        <w:jc w:val="right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5957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53D6F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07F65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0F02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E48D1"/>
    <w:rsid w:val="00CF401E"/>
    <w:rsid w:val="00D24772"/>
    <w:rsid w:val="00D44657"/>
    <w:rsid w:val="00D85BB2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4223-B49F-487E-BCE2-743A59BF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6</cp:revision>
  <cp:lastPrinted>2021-02-25T18:05:00Z</cp:lastPrinted>
  <dcterms:created xsi:type="dcterms:W3CDTF">2023-06-26T13:45:00Z</dcterms:created>
  <dcterms:modified xsi:type="dcterms:W3CDTF">2024-03-11T14:57:00Z</dcterms:modified>
</cp:coreProperties>
</file>