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142C9033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o PRC (recap) na</w:t>
      </w:r>
      <w:r w:rsidR="00013AF2">
        <w:rPr>
          <w:sz w:val="28"/>
          <w:szCs w:val="28"/>
        </w:rPr>
        <w:t xml:space="preserve"> Acre- Nova Veneza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4ABFB697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13AF2">
        <w:rPr>
          <w:sz w:val="28"/>
          <w:szCs w:val="28"/>
        </w:rPr>
        <w:t>04</w:t>
      </w:r>
      <w:r w:rsidRPr="00616AB0">
        <w:rPr>
          <w:sz w:val="28"/>
          <w:szCs w:val="28"/>
        </w:rPr>
        <w:t xml:space="preserve"> de </w:t>
      </w:r>
      <w:r w:rsidR="00013AF2">
        <w:rPr>
          <w:sz w:val="28"/>
          <w:szCs w:val="28"/>
        </w:rPr>
        <w:t xml:space="preserve">Agosto </w:t>
      </w:r>
      <w:r>
        <w:rPr>
          <w:sz w:val="28"/>
          <w:szCs w:val="28"/>
        </w:rPr>
        <w:t xml:space="preserve">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1C29" w14:textId="77777777" w:rsidR="008D4CC3" w:rsidRDefault="008D4CC3" w:rsidP="00211ADD">
      <w:pPr>
        <w:spacing w:after="0" w:line="240" w:lineRule="auto"/>
      </w:pPr>
      <w:r>
        <w:separator/>
      </w:r>
    </w:p>
  </w:endnote>
  <w:endnote w:type="continuationSeparator" w:id="0">
    <w:p w14:paraId="26EB89A7" w14:textId="77777777" w:rsidR="008D4CC3" w:rsidRDefault="008D4CC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01507" w14:textId="77777777" w:rsidR="008D4CC3" w:rsidRDefault="008D4CC3" w:rsidP="00211ADD">
      <w:pPr>
        <w:spacing w:after="0" w:line="240" w:lineRule="auto"/>
      </w:pPr>
      <w:r>
        <w:separator/>
      </w:r>
    </w:p>
  </w:footnote>
  <w:footnote w:type="continuationSeparator" w:id="0">
    <w:p w14:paraId="3131C213" w14:textId="77777777" w:rsidR="008D4CC3" w:rsidRDefault="008D4CC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AB2E55" w:rsidR="00211ADD" w:rsidRPr="00903E63" w:rsidRDefault="00AD473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1D1CB1" wp14:editId="27BF6EB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AF2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CC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3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2020-08-04T13:34:00Z</dcterms:created>
  <dcterms:modified xsi:type="dcterms:W3CDTF">2020-08-04T13:49:00Z</dcterms:modified>
</cp:coreProperties>
</file>