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A9121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</w:t>
      </w:r>
      <w:r w:rsidRPr="0083438A" w:rsidR="0083438A">
        <w:rPr>
          <w:rFonts w:ascii="Bookman Old Style" w:hAnsi="Bookman Old Style" w:cs="Arial"/>
          <w:sz w:val="24"/>
          <w:szCs w:val="24"/>
        </w:rPr>
        <w:t>Canteiro Central da Avenida Rebouças, Jardim Residencial Veccon.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889D0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E799C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E799C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7FC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35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48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B77BE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77BE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A4847"/>
    <w:rsid w:val="001B4187"/>
    <w:rsid w:val="001F0BC3"/>
    <w:rsid w:val="00207FC0"/>
    <w:rsid w:val="002125D2"/>
    <w:rsid w:val="00262860"/>
    <w:rsid w:val="00291510"/>
    <w:rsid w:val="002B2534"/>
    <w:rsid w:val="004D1B0A"/>
    <w:rsid w:val="005432D4"/>
    <w:rsid w:val="005C5B56"/>
    <w:rsid w:val="00691C19"/>
    <w:rsid w:val="006D1E9A"/>
    <w:rsid w:val="007614FF"/>
    <w:rsid w:val="007851C1"/>
    <w:rsid w:val="007C6E68"/>
    <w:rsid w:val="007D1A9C"/>
    <w:rsid w:val="0083438A"/>
    <w:rsid w:val="008C52C9"/>
    <w:rsid w:val="008E799C"/>
    <w:rsid w:val="0099089D"/>
    <w:rsid w:val="00A36C75"/>
    <w:rsid w:val="00A41983"/>
    <w:rsid w:val="00B77BE0"/>
    <w:rsid w:val="00C03194"/>
    <w:rsid w:val="00CA6619"/>
    <w:rsid w:val="00D1189C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2024-03-04T17:56:00Z</dcterms:modified>
</cp:coreProperties>
</file>